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3E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3E" w:rsidRPr="008B5216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sz w:val="28"/>
          <w:szCs w:val="28"/>
          <w:lang w:eastAsia="zh-CN"/>
        </w:rPr>
        <w:t>УКРАЇНА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МЕНСЬКА МІСЬКА РАДА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Менського району Чернігівської області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(</w:t>
      </w:r>
      <w:r w:rsidR="00B81BF4" w:rsidRPr="00B81BF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тридцять </w:t>
      </w:r>
      <w:r w:rsidR="00E615C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друга</w:t>
      </w:r>
      <w:r w:rsidR="00B81BF4" w:rsidRPr="00B81BF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сесія сьомого скликання</w:t>
      </w:r>
      <w:r w:rsidRPr="00B81BF4"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455F6C" w:rsidRDefault="00455F6C" w:rsidP="00455F6C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</w:pPr>
    </w:p>
    <w:p w:rsidR="00455F6C" w:rsidRPr="008B5216" w:rsidRDefault="00455F6C" w:rsidP="00455F6C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 xml:space="preserve">ПРОЕКТ </w:t>
      </w:r>
      <w:r w:rsidRPr="008B5216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>РІШЕННЯ</w:t>
      </w:r>
    </w:p>
    <w:p w:rsidR="00455F6C" w:rsidRDefault="00455F6C" w:rsidP="00455F6C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55F6C" w:rsidRPr="007A68E0" w:rsidRDefault="00E615CC" w:rsidP="00455F6C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="00B81BF4" w:rsidRPr="00B81BF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70400">
        <w:rPr>
          <w:rFonts w:ascii="Times New Roman" w:eastAsia="Times New Roman" w:hAnsi="Times New Roman"/>
          <w:sz w:val="28"/>
          <w:szCs w:val="28"/>
          <w:lang w:eastAsia="zh-CN"/>
        </w:rPr>
        <w:t>лип</w:t>
      </w:r>
      <w:r w:rsidR="00B81BF4" w:rsidRPr="00B81BF4">
        <w:rPr>
          <w:rFonts w:ascii="Times New Roman" w:eastAsia="Times New Roman" w:hAnsi="Times New Roman"/>
          <w:sz w:val="28"/>
          <w:szCs w:val="28"/>
          <w:lang w:eastAsia="zh-CN"/>
        </w:rPr>
        <w:t>ня 2019 року</w:t>
      </w:r>
      <w:r w:rsidR="00455F6C" w:rsidRPr="007A68E0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№    </w:t>
      </w:r>
    </w:p>
    <w:p w:rsidR="00455F6C" w:rsidRPr="007A68E0" w:rsidRDefault="00455F6C" w:rsidP="00455F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BF4" w:rsidRDefault="00B81BF4" w:rsidP="00B81BF4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  <w:lang w:val="uk-UA" w:eastAsia="x-none"/>
        </w:rPr>
      </w:pPr>
      <w:r w:rsidRPr="00BD396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визначення переможців </w:t>
      </w:r>
      <w:r w:rsidRPr="00BD3963">
        <w:rPr>
          <w:rFonts w:ascii="Times New Roman" w:hAnsi="Times New Roman" w:cs="Times New Roman"/>
          <w:b/>
          <w:bCs/>
          <w:kern w:val="32"/>
          <w:sz w:val="26"/>
          <w:szCs w:val="26"/>
          <w:lang w:val="uk-UA" w:eastAsia="x-none"/>
        </w:rPr>
        <w:t>цільової програми</w:t>
      </w:r>
    </w:p>
    <w:p w:rsidR="00B81BF4" w:rsidRDefault="00B81BF4" w:rsidP="00B81BF4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</w:pPr>
      <w:r w:rsidRPr="00BD3963">
        <w:rPr>
          <w:rFonts w:ascii="Times New Roman" w:hAnsi="Times New Roman" w:cs="Times New Roman"/>
          <w:b/>
          <w:bCs/>
          <w:kern w:val="32"/>
          <w:sz w:val="26"/>
          <w:szCs w:val="26"/>
          <w:lang w:val="uk-UA" w:eastAsia="x-none"/>
        </w:rPr>
        <w:t xml:space="preserve"> </w:t>
      </w:r>
      <w:r w:rsidRPr="00BD3963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>«Громадське бюджетування (бюджет участі) в</w:t>
      </w:r>
    </w:p>
    <w:p w:rsidR="00B81BF4" w:rsidRPr="00BD3963" w:rsidRDefault="00B81BF4" w:rsidP="00B81BF4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</w:pPr>
      <w:r w:rsidRPr="00BD3963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>Менсь</w:t>
      </w:r>
      <w:r w:rsidRPr="00BD3963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 xml:space="preserve">кій </w:t>
      </w:r>
      <w:r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 xml:space="preserve">міській </w:t>
      </w:r>
      <w:r w:rsidRPr="00BD3963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 xml:space="preserve">об’єднаній територіальній громаді </w:t>
      </w:r>
    </w:p>
    <w:p w:rsidR="00455F6C" w:rsidRDefault="00B81BF4" w:rsidP="00B81BF4">
      <w:pPr>
        <w:spacing w:after="0" w:line="240" w:lineRule="auto"/>
        <w:ind w:right="1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до</w:t>
      </w:r>
      <w:r w:rsidRPr="00BD3963">
        <w:rPr>
          <w:rFonts w:ascii="Times New Roman" w:hAnsi="Times New Roman"/>
          <w:b/>
          <w:bCs/>
          <w:iCs/>
          <w:sz w:val="26"/>
          <w:szCs w:val="26"/>
        </w:rPr>
        <w:t xml:space="preserve"> 20</w:t>
      </w:r>
      <w:r>
        <w:rPr>
          <w:rFonts w:ascii="Times New Roman" w:hAnsi="Times New Roman"/>
          <w:b/>
          <w:bCs/>
          <w:iCs/>
          <w:sz w:val="26"/>
          <w:szCs w:val="26"/>
        </w:rPr>
        <w:t>2</w:t>
      </w:r>
      <w:r w:rsidRPr="00BD3963">
        <w:rPr>
          <w:rFonts w:ascii="Times New Roman" w:hAnsi="Times New Roman"/>
          <w:b/>
          <w:bCs/>
          <w:iCs/>
          <w:sz w:val="26"/>
          <w:szCs w:val="26"/>
        </w:rPr>
        <w:t>1 р</w:t>
      </w:r>
      <w:r>
        <w:rPr>
          <w:rFonts w:ascii="Times New Roman" w:hAnsi="Times New Roman"/>
          <w:b/>
          <w:bCs/>
          <w:iCs/>
          <w:sz w:val="26"/>
          <w:szCs w:val="26"/>
        </w:rPr>
        <w:t>о</w:t>
      </w:r>
      <w:r w:rsidRPr="00BD3963">
        <w:rPr>
          <w:rFonts w:ascii="Times New Roman" w:hAnsi="Times New Roman"/>
          <w:b/>
          <w:bCs/>
          <w:iCs/>
          <w:sz w:val="26"/>
          <w:szCs w:val="26"/>
        </w:rPr>
        <w:t>к</w:t>
      </w:r>
      <w:r>
        <w:rPr>
          <w:rFonts w:ascii="Times New Roman" w:hAnsi="Times New Roman"/>
          <w:b/>
          <w:bCs/>
          <w:iCs/>
          <w:sz w:val="26"/>
          <w:szCs w:val="26"/>
        </w:rPr>
        <w:t>у</w:t>
      </w:r>
      <w:r w:rsidRPr="00BD3963">
        <w:rPr>
          <w:rFonts w:ascii="Times New Roman" w:hAnsi="Times New Roman"/>
          <w:b/>
          <w:sz w:val="26"/>
          <w:szCs w:val="26"/>
        </w:rPr>
        <w:t>»</w:t>
      </w:r>
    </w:p>
    <w:p w:rsidR="00870400" w:rsidRPr="007A68E0" w:rsidRDefault="00870400" w:rsidP="00B81BF4">
      <w:pPr>
        <w:spacing w:after="0" w:line="240" w:lineRule="auto"/>
        <w:ind w:right="14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0A623E" w:rsidRPr="00870400" w:rsidRDefault="00870400" w:rsidP="00870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інформацію </w:t>
      </w:r>
      <w:r w:rsidR="00D44E0D">
        <w:rPr>
          <w:rFonts w:ascii="Times New Roman" w:eastAsia="Times New Roman" w:hAnsi="Times New Roman"/>
          <w:sz w:val="28"/>
          <w:szCs w:val="28"/>
          <w:lang w:eastAsia="ru-RU"/>
        </w:rPr>
        <w:t>начальника відділу економічного розвитку та інвестицій Скорохода С.В.</w:t>
      </w: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визначення переможців </w:t>
      </w:r>
      <w:r w:rsidRPr="008704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цільової програми </w:t>
      </w:r>
      <w:r w:rsidRPr="008704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«Громадське бюджетування (бюджет участі) 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Менсь</w:t>
      </w:r>
      <w:r w:rsidRPr="008704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кій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міській </w:t>
      </w:r>
      <w:r w:rsidRPr="008704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об’єднаній територіальній громаді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 </w:t>
      </w:r>
      <w:r w:rsidRPr="008704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 </w:t>
      </w:r>
      <w:r w:rsidRPr="008704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</w:t>
      </w: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», вивчивши результати голосування Громадського бюджету на 2019 рік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Менська міська</w:t>
      </w: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рада </w:t>
      </w:r>
      <w:r w:rsidRPr="0087040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</w:t>
      </w:r>
      <w:r w:rsidRPr="008704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70400" w:rsidRDefault="000A623E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</w:t>
      </w:r>
      <w:r w:rsidRPr="007A68E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Визначити переможцями голосування по Громадському бюджету на 2019 рік наступні проекти:</w:t>
      </w:r>
    </w:p>
    <w:p w:rsidR="00E849BC" w:rsidRDefault="00D44E0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Очищення річки Мена від водоростей та мулу в межах 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Мени</w:t>
      </w:r>
      <w:proofErr w:type="spellEnd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шляхом її зариблення. Автори – Бідний Олександр, Чепурний Владислав, Батурин Павло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;</w:t>
      </w:r>
    </w:p>
    <w:p w:rsidR="00D44E0D" w:rsidRDefault="00D44E0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- 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Створення сучасного простору в публічній бібліотеці смт Макошине. Автор – Леонтієва Людмила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;</w:t>
      </w:r>
    </w:p>
    <w:p w:rsidR="00D44E0D" w:rsidRDefault="00D44E0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Покращення матеріально - технічної бази спеціальними тренажерами спортивно-оздоровчого клубу «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Strong</w:t>
      </w:r>
      <w:proofErr w:type="spellEnd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MENA» м. Мена. Автори – Нагорний Сергій, 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Таратух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ін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Сергій, Федорченко Олександр;</w:t>
      </w:r>
    </w:p>
    <w:p w:rsidR="00D44E0D" w:rsidRDefault="00D44E0D" w:rsidP="00D44E0D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«Моє село - мій дім» (облаштування родинного скверу у с. Феськівка). Автори – 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Хропач</w:t>
      </w:r>
      <w:proofErr w:type="spellEnd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Аліна, Кучеренко Ліза, 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Пасту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шенко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Максим, Радченко Вікторія;</w:t>
      </w:r>
    </w:p>
    <w:p w:rsidR="00D44E0D" w:rsidRPr="00D44E0D" w:rsidRDefault="00D44E0D" w:rsidP="00D44E0D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WorkOut</w:t>
      </w:r>
      <w:proofErr w:type="spellEnd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майданчик з вуличними тренажерами, с. Дягова. Автори – Артем </w:t>
      </w:r>
      <w:proofErr w:type="spellStart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Лябах</w:t>
      </w:r>
      <w:proofErr w:type="spellEnd"/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Микола Пушкаренко, Наталія Бурка.</w:t>
      </w:r>
    </w:p>
    <w:p w:rsidR="00D44E0D" w:rsidRPr="00D44E0D" w:rsidRDefault="00D44E0D" w:rsidP="00D44E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Для реалізації вказаних проектів в 2019 році :</w:t>
      </w:r>
    </w:p>
    <w:p w:rsidR="007F7CBD" w:rsidRPr="007F7CBD" w:rsidRDefault="007F7CBD" w:rsidP="007F7C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фінансовому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управлінню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Менсь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кої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міськ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ої ради забезпечити необхідне ф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інансування проектів-переможців;</w:t>
      </w:r>
    </w:p>
    <w:p w:rsidR="00D44E0D" w:rsidRPr="00D44E0D" w:rsidRDefault="007F7CBD" w:rsidP="00D44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головним розпорядникам коштів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Менсь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кої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міськ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ої ради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–</w:t>
      </w:r>
      <w:r w:rsidR="00D44E0D"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виконавцям проектів переможців </w:t>
      </w:r>
      <w:r w:rsidR="00D44E0D"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забезпечити організацію та реалізацію проектів в тісній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координації з авторами проектів.</w:t>
      </w:r>
    </w:p>
    <w:p w:rsidR="00D44E0D" w:rsidRPr="00D44E0D" w:rsidRDefault="00D44E0D" w:rsidP="003962E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Контроль за виконанням цього рішення покласти на постійну комісію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з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питань планування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фінансів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бюджету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та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соціально-економічного розвитку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0A623E" w:rsidRPr="007A68E0" w:rsidRDefault="000A623E" w:rsidP="00396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Default="000A623E" w:rsidP="000A623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>Міський голова</w:t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Г.А.</w:t>
      </w:r>
      <w:r w:rsidR="00FE77E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>Примаков</w:t>
      </w:r>
    </w:p>
    <w:sectPr w:rsidR="000A6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47D"/>
    <w:multiLevelType w:val="multilevel"/>
    <w:tmpl w:val="0772E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2EF00AC"/>
    <w:multiLevelType w:val="hybridMultilevel"/>
    <w:tmpl w:val="43B874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452A"/>
    <w:multiLevelType w:val="hybridMultilevel"/>
    <w:tmpl w:val="71C068A4"/>
    <w:lvl w:ilvl="0" w:tplc="231C400C">
      <w:start w:val="1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3E"/>
    <w:rsid w:val="0004015C"/>
    <w:rsid w:val="000A623E"/>
    <w:rsid w:val="0022527A"/>
    <w:rsid w:val="002B5181"/>
    <w:rsid w:val="00315609"/>
    <w:rsid w:val="0037642C"/>
    <w:rsid w:val="003962E8"/>
    <w:rsid w:val="004254CE"/>
    <w:rsid w:val="00437757"/>
    <w:rsid w:val="00455F6C"/>
    <w:rsid w:val="004D7097"/>
    <w:rsid w:val="004F2854"/>
    <w:rsid w:val="00523849"/>
    <w:rsid w:val="00584B2E"/>
    <w:rsid w:val="00594B55"/>
    <w:rsid w:val="006B18C3"/>
    <w:rsid w:val="006C3C7D"/>
    <w:rsid w:val="00725F75"/>
    <w:rsid w:val="007A68E0"/>
    <w:rsid w:val="007D3B7E"/>
    <w:rsid w:val="007F77E7"/>
    <w:rsid w:val="007F7CBD"/>
    <w:rsid w:val="0083692A"/>
    <w:rsid w:val="00853FF4"/>
    <w:rsid w:val="00870400"/>
    <w:rsid w:val="0099487B"/>
    <w:rsid w:val="009F41C9"/>
    <w:rsid w:val="00B15CCA"/>
    <w:rsid w:val="00B81BF4"/>
    <w:rsid w:val="00D44E0D"/>
    <w:rsid w:val="00E3761D"/>
    <w:rsid w:val="00E51028"/>
    <w:rsid w:val="00E615CC"/>
    <w:rsid w:val="00E76D5E"/>
    <w:rsid w:val="00E849BC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F980"/>
  <w15:chartTrackingRefBased/>
  <w15:docId w15:val="{F2F22BE8-1E24-4E8B-86D3-4D09B31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3761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3">
    <w:name w:val="Body Text 3"/>
    <w:basedOn w:val="a"/>
    <w:link w:val="30"/>
    <w:uiPriority w:val="99"/>
    <w:unhideWhenUsed/>
    <w:rsid w:val="00B81BF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B81BF4"/>
    <w:rPr>
      <w:rFonts w:eastAsiaTheme="minorEastAsia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E849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4E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12</cp:lastModifiedBy>
  <cp:revision>6</cp:revision>
  <dcterms:created xsi:type="dcterms:W3CDTF">2019-06-24T09:41:00Z</dcterms:created>
  <dcterms:modified xsi:type="dcterms:W3CDTF">2019-07-03T09:00:00Z</dcterms:modified>
</cp:coreProperties>
</file>