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C9" w:rsidRPr="00264BCC" w:rsidRDefault="00F466C9" w:rsidP="0091566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667" w:rsidRPr="00915667" w:rsidRDefault="00915667" w:rsidP="00915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915667">
        <w:rPr>
          <w:rFonts w:ascii="Times New Roman" w:eastAsiaTheme="minorHAnsi" w:hAnsi="Times New Roman"/>
          <w:color w:val="000000"/>
          <w:sz w:val="28"/>
          <w:szCs w:val="28"/>
        </w:rPr>
        <w:t>УКРАЇНА</w:t>
      </w:r>
    </w:p>
    <w:p w:rsidR="00915667" w:rsidRPr="00915667" w:rsidRDefault="00915667" w:rsidP="00915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915667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91566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МЕНСЬКА МІСЬКА РАДА</w:t>
      </w:r>
    </w:p>
    <w:p w:rsidR="00915667" w:rsidRPr="00915667" w:rsidRDefault="00915667" w:rsidP="00915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91566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Менського району Чернігівської області</w:t>
      </w:r>
    </w:p>
    <w:p w:rsidR="00915667" w:rsidRPr="00915667" w:rsidRDefault="00915667" w:rsidP="00915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91566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(двадцять сьома   сесія  сьомого скликання)</w:t>
      </w:r>
    </w:p>
    <w:p w:rsidR="00915667" w:rsidRPr="00915667" w:rsidRDefault="00915667" w:rsidP="009156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91566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РІШЕННЯ</w:t>
      </w:r>
    </w:p>
    <w:p w:rsidR="00F466C9" w:rsidRPr="00264BCC" w:rsidRDefault="00915667" w:rsidP="00915667">
      <w:pPr>
        <w:tabs>
          <w:tab w:val="left" w:pos="4536"/>
        </w:tabs>
        <w:spacing w:after="0" w:line="240" w:lineRule="auto"/>
        <w:rPr>
          <w:rFonts w:ascii="Times New Roman" w:hAnsi="Times New Roman"/>
        </w:rPr>
      </w:pPr>
      <w:r w:rsidRPr="00915667">
        <w:rPr>
          <w:rFonts w:ascii="Times New Roman" w:eastAsiaTheme="minorHAnsi" w:hAnsi="Times New Roman"/>
          <w:color w:val="000000"/>
          <w:sz w:val="28"/>
          <w:szCs w:val="28"/>
        </w:rPr>
        <w:t xml:space="preserve">28 лютого 2019 року </w:t>
      </w:r>
      <w:r w:rsidRPr="00915667">
        <w:rPr>
          <w:rFonts w:ascii="Times New Roman" w:eastAsiaTheme="minorHAnsi" w:hAnsi="Times New Roman"/>
          <w:color w:val="000000"/>
          <w:sz w:val="28"/>
          <w:szCs w:val="28"/>
        </w:rPr>
        <w:tab/>
        <w:t>№</w:t>
      </w:r>
      <w:r>
        <w:rPr>
          <w:rFonts w:ascii="Times New Roman" w:eastAsiaTheme="minorHAnsi" w:hAnsi="Times New Roman"/>
          <w:color w:val="000000"/>
          <w:sz w:val="28"/>
          <w:szCs w:val="28"/>
        </w:rPr>
        <w:t>57</w:t>
      </w:r>
    </w:p>
    <w:p w:rsidR="00F466C9" w:rsidRDefault="00F466C9" w:rsidP="00F466C9">
      <w:pPr>
        <w:pStyle w:val="1"/>
      </w:pPr>
      <w:bookmarkStart w:id="0" w:name="_GoBack"/>
      <w:bookmarkEnd w:id="0"/>
    </w:p>
    <w:p w:rsidR="00F466C9" w:rsidRPr="00915667" w:rsidRDefault="00F466C9" w:rsidP="00F466C9">
      <w:pPr>
        <w:pStyle w:val="1"/>
      </w:pPr>
      <w:r w:rsidRPr="00264BCC">
        <w:t>П</w:t>
      </w:r>
      <w:r>
        <w:t xml:space="preserve">ро внесення змін до штатного розпису КУ «Менський </w:t>
      </w:r>
      <w:proofErr w:type="spellStart"/>
      <w:r>
        <w:t>інклюзивно</w:t>
      </w:r>
      <w:proofErr w:type="spellEnd"/>
      <w:r>
        <w:t>-ресурсний центр»</w:t>
      </w:r>
      <w:r w:rsidR="00BA1902">
        <w:rPr>
          <w:lang w:val="ru-RU"/>
        </w:rPr>
        <w:t xml:space="preserve"> </w:t>
      </w:r>
      <w:proofErr w:type="spellStart"/>
      <w:r w:rsidR="00BA1902" w:rsidRPr="00915667">
        <w:t>Менської</w:t>
      </w:r>
      <w:proofErr w:type="spellEnd"/>
      <w:r w:rsidR="00BA1902" w:rsidRPr="00915667">
        <w:t xml:space="preserve"> </w:t>
      </w:r>
      <w:proofErr w:type="spellStart"/>
      <w:r w:rsidR="00BA1902" w:rsidRPr="00915667">
        <w:t>міської</w:t>
      </w:r>
      <w:proofErr w:type="spellEnd"/>
      <w:r w:rsidR="00BA1902" w:rsidRPr="00915667">
        <w:t xml:space="preserve"> ради</w:t>
      </w:r>
    </w:p>
    <w:p w:rsidR="00F466C9" w:rsidRPr="00BA1902" w:rsidRDefault="00F466C9" w:rsidP="00F466C9">
      <w:pPr>
        <w:suppressAutoHyphens/>
        <w:spacing w:after="0" w:line="240" w:lineRule="auto"/>
        <w:ind w:right="5810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F466C9" w:rsidRPr="00915667" w:rsidRDefault="00F466C9" w:rsidP="00F466C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</w:pP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«Про освіту», Положення про інклюзивно-ресурсний центр, затвердженого постановою Кабінету Міністрів України від 12</w:t>
      </w:r>
      <w:r w:rsidR="0091566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липня 2017 року №545, </w:t>
      </w:r>
      <w:r w:rsidRPr="00915667">
        <w:rPr>
          <w:rFonts w:ascii="Times New Roman" w:eastAsia="Times New Roman" w:hAnsi="Times New Roman"/>
          <w:sz w:val="28"/>
          <w:szCs w:val="28"/>
          <w:lang w:eastAsia="ru-RU"/>
        </w:rPr>
        <w:t>типів порушень здоров</w:t>
      </w:r>
      <w:r w:rsidR="009864EC" w:rsidRPr="00915667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91566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9426C" w:rsidRP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 (нозологій)</w:t>
      </w:r>
      <w:r w:rsid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26C" w:rsidRP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та кількості дітей, які звертаються до центру з Менської </w:t>
      </w:r>
      <w:r w:rsidR="001E66AA" w:rsidRP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та інших </w:t>
      </w:r>
      <w:r w:rsidR="0009426C" w:rsidRP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ОТГ, </w:t>
      </w:r>
      <w:r w:rsidR="00BA1902" w:rsidRPr="00915667">
        <w:rPr>
          <w:rFonts w:ascii="Times New Roman" w:eastAsia="Times New Roman" w:hAnsi="Times New Roman"/>
          <w:sz w:val="28"/>
          <w:szCs w:val="28"/>
          <w:lang w:eastAsia="ru-RU"/>
        </w:rPr>
        <w:t>а також враховуючи</w:t>
      </w:r>
      <w:r w:rsidRP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</w:t>
      </w:r>
      <w:r w:rsidR="001E66AA" w:rsidRP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нням директора </w:t>
      </w:r>
      <w:r w:rsid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КУ «Менський </w:t>
      </w:r>
      <w:r w:rsidR="001E66AA" w:rsidRPr="00915667">
        <w:rPr>
          <w:rFonts w:ascii="Times New Roman" w:eastAsia="Times New Roman" w:hAnsi="Times New Roman"/>
          <w:sz w:val="28"/>
          <w:szCs w:val="28"/>
          <w:lang w:eastAsia="ru-RU"/>
        </w:rPr>
        <w:t>ІРЦ</w:t>
      </w:r>
      <w:r w:rsid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» Менської міської ради </w:t>
      </w:r>
      <w:proofErr w:type="spellStart"/>
      <w:r w:rsidR="00915667">
        <w:rPr>
          <w:rFonts w:ascii="Times New Roman" w:eastAsia="Times New Roman" w:hAnsi="Times New Roman"/>
          <w:sz w:val="28"/>
          <w:szCs w:val="28"/>
          <w:lang w:eastAsia="ru-RU"/>
        </w:rPr>
        <w:t>Скосир</w:t>
      </w:r>
      <w:proofErr w:type="spellEnd"/>
      <w:r w:rsid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 О.О.</w:t>
      </w:r>
      <w:r w:rsidRP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, у зв’язку з виробничою необхідністю, Менська </w:t>
      </w:r>
      <w:r w:rsidRPr="00915667">
        <w:rPr>
          <w:rFonts w:ascii="Times New Roman" w:hAnsi="Times New Roman"/>
          <w:sz w:val="28"/>
          <w:szCs w:val="28"/>
          <w:lang w:eastAsia="ru-RU"/>
        </w:rPr>
        <w:t>міська рада</w:t>
      </w:r>
    </w:p>
    <w:p w:rsidR="00F466C9" w:rsidRPr="00915667" w:rsidRDefault="00F466C9" w:rsidP="00F46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15667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F466C9" w:rsidRPr="00915667" w:rsidRDefault="00F466C9" w:rsidP="009156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66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A6B19" w:rsidRPr="00915667">
        <w:rPr>
          <w:rFonts w:ascii="Times New Roman" w:eastAsia="Times New Roman" w:hAnsi="Times New Roman"/>
          <w:sz w:val="28"/>
          <w:szCs w:val="28"/>
          <w:lang w:eastAsia="ru-RU"/>
        </w:rPr>
        <w:t>Заступнику начальника</w:t>
      </w:r>
      <w:r w:rsidRP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відділу освіти Менської місько</w:t>
      </w:r>
      <w:r w:rsidR="00FA6B19" w:rsidRP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ї ради </w:t>
      </w:r>
      <w:proofErr w:type="spellStart"/>
      <w:r w:rsidR="00FA6B19" w:rsidRPr="00915667">
        <w:rPr>
          <w:rFonts w:ascii="Times New Roman" w:eastAsia="Times New Roman" w:hAnsi="Times New Roman"/>
          <w:sz w:val="28"/>
          <w:szCs w:val="28"/>
          <w:lang w:eastAsia="ru-RU"/>
        </w:rPr>
        <w:t>Люшиній</w:t>
      </w:r>
      <w:proofErr w:type="spellEnd"/>
      <w:r w:rsidR="0091566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FA6B19" w:rsidRPr="00915667">
        <w:rPr>
          <w:rFonts w:ascii="Times New Roman" w:eastAsia="Times New Roman" w:hAnsi="Times New Roman"/>
          <w:sz w:val="28"/>
          <w:szCs w:val="28"/>
          <w:lang w:eastAsia="ru-RU"/>
        </w:rPr>
        <w:t>Вікторії Леонідівні</w:t>
      </w:r>
      <w:r w:rsidR="00915667" w:rsidRP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6AA" w:rsidRP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ввести до штатного розпису комунальної установи «Менський </w:t>
      </w:r>
      <w:proofErr w:type="spellStart"/>
      <w:r w:rsidR="001E66AA" w:rsidRPr="00915667">
        <w:rPr>
          <w:rFonts w:ascii="Times New Roman" w:eastAsia="Times New Roman" w:hAnsi="Times New Roman"/>
          <w:sz w:val="28"/>
          <w:szCs w:val="28"/>
          <w:lang w:eastAsia="ru-RU"/>
        </w:rPr>
        <w:t>інклюзивно</w:t>
      </w:r>
      <w:proofErr w:type="spellEnd"/>
      <w:r w:rsidR="001E66AA" w:rsidRP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-ресурсний центр» </w:t>
      </w:r>
      <w:r w:rsidR="00915667" w:rsidRPr="00915667">
        <w:rPr>
          <w:rFonts w:ascii="Times New Roman" w:eastAsia="Times New Roman" w:hAnsi="Times New Roman"/>
          <w:sz w:val="28"/>
          <w:szCs w:val="28"/>
          <w:lang w:eastAsia="ru-RU"/>
        </w:rPr>
        <w:t>Менської</w:t>
      </w:r>
      <w:r w:rsidR="00BA1902" w:rsidRP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</w:t>
      </w:r>
      <w:r w:rsidR="001E66AA" w:rsidRPr="00915667">
        <w:rPr>
          <w:rFonts w:ascii="Times New Roman" w:eastAsia="Times New Roman" w:hAnsi="Times New Roman"/>
          <w:sz w:val="28"/>
          <w:szCs w:val="28"/>
          <w:lang w:eastAsia="ru-RU"/>
        </w:rPr>
        <w:t>дві штатні одиниці:</w:t>
      </w:r>
    </w:p>
    <w:p w:rsidR="00F466C9" w:rsidRPr="00915667" w:rsidRDefault="00F466C9" w:rsidP="00F466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E66AA" w:rsidRP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 вчителя-</w:t>
      </w:r>
      <w:proofErr w:type="spellStart"/>
      <w:r w:rsidR="001E66AA" w:rsidRPr="00915667">
        <w:rPr>
          <w:rFonts w:ascii="Times New Roman" w:eastAsia="Times New Roman" w:hAnsi="Times New Roman"/>
          <w:sz w:val="28"/>
          <w:szCs w:val="28"/>
          <w:lang w:eastAsia="ru-RU"/>
        </w:rPr>
        <w:t>реабілітолога</w:t>
      </w:r>
      <w:proofErr w:type="spellEnd"/>
      <w:r w:rsidR="00915667" w:rsidRPr="00915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E66AA" w:rsidRPr="00915667">
        <w:rPr>
          <w:rFonts w:ascii="Times New Roman" w:eastAsia="Times New Roman" w:hAnsi="Times New Roman"/>
          <w:sz w:val="28"/>
          <w:szCs w:val="28"/>
          <w:lang w:eastAsia="ru-RU"/>
        </w:rPr>
        <w:t>інклюзивно</w:t>
      </w:r>
      <w:proofErr w:type="spellEnd"/>
      <w:r w:rsidR="001E66AA" w:rsidRPr="00915667">
        <w:rPr>
          <w:rFonts w:ascii="Times New Roman" w:eastAsia="Times New Roman" w:hAnsi="Times New Roman"/>
          <w:sz w:val="28"/>
          <w:szCs w:val="28"/>
          <w:lang w:eastAsia="ru-RU"/>
        </w:rPr>
        <w:t>-ресурсного-центру;</w:t>
      </w:r>
    </w:p>
    <w:p w:rsidR="001E66AA" w:rsidRPr="00915667" w:rsidRDefault="001E66AA" w:rsidP="001E66A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667">
        <w:rPr>
          <w:rFonts w:ascii="Times New Roman" w:eastAsia="Times New Roman" w:hAnsi="Times New Roman"/>
          <w:sz w:val="28"/>
          <w:szCs w:val="28"/>
          <w:lang w:eastAsia="ru-RU"/>
        </w:rPr>
        <w:t>-  вчителя-логопеда інклюзивно-ресурсного-центру.</w:t>
      </w:r>
    </w:p>
    <w:p w:rsidR="00F466C9" w:rsidRDefault="00F466C9" w:rsidP="0091566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5667">
        <w:rPr>
          <w:rFonts w:ascii="Times New Roman" w:eastAsia="Times New Roman" w:hAnsi="Times New Roman"/>
          <w:sz w:val="28"/>
          <w:szCs w:val="28"/>
          <w:lang w:eastAsia="ru-RU"/>
        </w:rPr>
        <w:t>2. Контроль за виконанням даного рішення покласти на заступника міського голови з питань діяльності</w:t>
      </w:r>
      <w:r w:rsidRPr="00264BCC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виконкому Менської міської ради Т.С.Вишняк.</w:t>
      </w:r>
    </w:p>
    <w:p w:rsidR="00F466C9" w:rsidRDefault="00F466C9" w:rsidP="00F466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6C9" w:rsidRDefault="00F466C9" w:rsidP="00F466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6C9" w:rsidRDefault="00F466C9" w:rsidP="00F466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66C9" w:rsidRDefault="00F466C9" w:rsidP="00F466C9">
      <w:pPr>
        <w:widowControl w:val="0"/>
        <w:shd w:val="clear" w:color="auto" w:fill="FFFFFF"/>
        <w:tabs>
          <w:tab w:val="left" w:pos="1138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Міський голова</w:t>
      </w:r>
      <w:r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15667" w:rsidRPr="00264BCC">
        <w:rPr>
          <w:rFonts w:ascii="Times New Roman" w:eastAsia="Times New Roman" w:hAnsi="Times New Roman"/>
          <w:b/>
          <w:sz w:val="28"/>
          <w:szCs w:val="28"/>
          <w:lang w:eastAsia="ru-RU"/>
        </w:rPr>
        <w:t>Г. А. ПРИМАКОВ</w:t>
      </w:r>
    </w:p>
    <w:sectPr w:rsidR="00F466C9" w:rsidSect="00CF34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1A77"/>
    <w:rsid w:val="0009426C"/>
    <w:rsid w:val="001E66AA"/>
    <w:rsid w:val="00432504"/>
    <w:rsid w:val="00832DE8"/>
    <w:rsid w:val="00915667"/>
    <w:rsid w:val="009864EC"/>
    <w:rsid w:val="00B975E9"/>
    <w:rsid w:val="00BA1902"/>
    <w:rsid w:val="00CF34EB"/>
    <w:rsid w:val="00D73A2A"/>
    <w:rsid w:val="00D75F1C"/>
    <w:rsid w:val="00E67039"/>
    <w:rsid w:val="00F466C9"/>
    <w:rsid w:val="00FA6B19"/>
    <w:rsid w:val="00FB1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639C"/>
  <w15:docId w15:val="{A2F2C243-329E-404C-A20A-58305160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C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66C9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6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975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Iurii Stalnychenko</cp:lastModifiedBy>
  <cp:revision>5</cp:revision>
  <cp:lastPrinted>2019-02-06T07:53:00Z</cp:lastPrinted>
  <dcterms:created xsi:type="dcterms:W3CDTF">2019-02-12T16:59:00Z</dcterms:created>
  <dcterms:modified xsi:type="dcterms:W3CDTF">2019-03-01T13:44:00Z</dcterms:modified>
</cp:coreProperties>
</file>