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ind w:firstLine="567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65"/>
        <w:ind w:left="0" w:right="0" w:firstLine="142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142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142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left="0" w:right="0" w:firstLine="142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left="0" w:right="0"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квіт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№ 113</w:t>
      </w:r>
      <w:r/>
    </w:p>
    <w:p>
      <w:pPr>
        <w:ind w:left="0" w:right="0" w:firstLine="142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</w:t>
      </w:r>
      <w:r>
        <w:rPr>
          <w:b/>
          <w:color w:val="000000"/>
        </w:rPr>
        <w:t xml:space="preserve">ї територіальної громади на 2024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 50</w:t>
      </w:r>
      <w:r>
        <w:rPr>
          <w:color w:val="000000"/>
          <w:sz w:val="28"/>
          <w:szCs w:val="28"/>
        </w:rPr>
        <w:t xml:space="preserve">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43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777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64"/>
        <w:numPr>
          <w:ilvl w:val="0"/>
          <w:numId w:val="1"/>
        </w:numPr>
        <w:ind w:left="0" w:firstLine="0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Менської міської ради </w:t>
      </w:r>
      <w:r>
        <w:rPr>
          <w:color w:val="000000"/>
          <w:sz w:val="28"/>
          <w:szCs w:val="28"/>
          <w:lang w:eastAsia="uk-UA"/>
        </w:rPr>
        <w:t xml:space="preserve">в частині фінансування програми «Питна вода Менської міської територіальної громади на 2022-2024 роки"</w:t>
      </w:r>
      <w:r>
        <w:rPr>
          <w:rFonts w:eastAsia="Calibri"/>
          <w:sz w:val="28"/>
          <w:szCs w:val="28"/>
        </w:rPr>
        <w:t xml:space="preserve"> а саме: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послуг (крім комунальних)</w:t>
      </w:r>
      <w:r>
        <w:rPr>
          <w:sz w:val="28"/>
          <w:szCs w:val="28"/>
        </w:rPr>
        <w:t xml:space="preserve"> на суму </w:t>
      </w:r>
      <w:r>
        <w:rPr>
          <w:sz w:val="28"/>
          <w:szCs w:val="28"/>
        </w:rPr>
        <w:t xml:space="preserve">18838</w:t>
      </w:r>
      <w:r>
        <w:rPr>
          <w:sz w:val="28"/>
          <w:szCs w:val="28"/>
        </w:rPr>
        <w:t xml:space="preserve">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для </w:t>
      </w:r>
      <w:r>
        <w:rPr>
          <w:sz w:val="28"/>
          <w:szCs w:val="28"/>
        </w:rPr>
        <w:t xml:space="preserve">придбання предметів, матеріалів, обладнання та інвентарю на таку ж </w:t>
      </w:r>
      <w:r>
        <w:rPr>
          <w:color w:val="000000"/>
          <w:sz w:val="28"/>
          <w:szCs w:val="28"/>
          <w:lang w:eastAsia="uk-UA"/>
        </w:rPr>
        <w:t xml:space="preserve">суму </w:t>
      </w:r>
      <w:r>
        <w:rPr>
          <w:color w:val="000000"/>
          <w:sz w:val="28"/>
          <w:szCs w:val="28"/>
          <w:lang w:eastAsia="uk-UA"/>
        </w:rPr>
        <w:t xml:space="preserve">(оплата насосу глибинного центробіжного </w:t>
      </w:r>
      <w:r>
        <w:rPr>
          <w:color w:val="000000"/>
          <w:sz w:val="28"/>
          <w:szCs w:val="28"/>
          <w:lang w:val="en-US" w:eastAsia="uk-UA"/>
        </w:rPr>
        <w:t xml:space="preserve">Dongyin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 межах </w:t>
      </w:r>
      <w:r>
        <w:rPr>
          <w:color w:val="000000"/>
          <w:sz w:val="28"/>
          <w:szCs w:val="28"/>
          <w:lang w:eastAsia="uk-UA"/>
        </w:rPr>
        <w:t xml:space="preserve">с.Слобідка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pStyle w:val="864"/>
        <w:ind w:left="0" w:firstLine="0"/>
        <w:spacing w:lineRule="atLeast" w:line="253"/>
        <w:tabs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</w:t>
      </w:r>
      <w:r>
        <w:rPr>
          <w:color w:val="000000"/>
          <w:sz w:val="28"/>
          <w:szCs w:val="28"/>
          <w:lang w:eastAsia="uk-UA"/>
        </w:rPr>
        <w:t xml:space="preserve">КПКВК МБ 061</w:t>
      </w:r>
      <w:r>
        <w:rPr>
          <w:color w:val="000000"/>
          <w:sz w:val="28"/>
          <w:szCs w:val="28"/>
          <w:lang w:eastAsia="uk-UA"/>
        </w:rPr>
        <w:t xml:space="preserve">6040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0 -</w:t>
      </w:r>
      <w:r>
        <w:rPr>
          <w:color w:val="000000"/>
          <w:sz w:val="28"/>
          <w:szCs w:val="28"/>
          <w:lang w:eastAsia="uk-UA"/>
        </w:rPr>
        <w:t xml:space="preserve">18838</w:t>
      </w:r>
      <w:r>
        <w:rPr>
          <w:color w:val="000000"/>
          <w:sz w:val="28"/>
          <w:szCs w:val="28"/>
          <w:lang w:eastAsia="uk-UA"/>
        </w:rPr>
        <w:t xml:space="preserve">,00 грн., КЕКВ </w:t>
      </w:r>
      <w:r>
        <w:rPr>
          <w:color w:val="000000"/>
          <w:sz w:val="28"/>
          <w:szCs w:val="28"/>
          <w:lang w:eastAsia="uk-UA"/>
        </w:rPr>
        <w:t xml:space="preserve">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 </w:t>
      </w:r>
      <w:r>
        <w:rPr>
          <w:color w:val="000000"/>
          <w:sz w:val="28"/>
          <w:szCs w:val="28"/>
          <w:lang w:eastAsia="uk-UA"/>
        </w:rPr>
        <w:t xml:space="preserve">+18838</w:t>
      </w:r>
      <w:r>
        <w:rPr>
          <w:color w:val="000000"/>
          <w:sz w:val="28"/>
          <w:szCs w:val="28"/>
          <w:lang w:eastAsia="uk-UA"/>
        </w:rPr>
        <w:t xml:space="preserve">,00 грн</w:t>
      </w:r>
      <w:r>
        <w:rPr>
          <w:color w:val="000000"/>
          <w:sz w:val="28"/>
          <w:szCs w:val="28"/>
          <w:lang w:eastAsia="uk-UA"/>
        </w:rPr>
        <w:t xml:space="preserve">.).</w:t>
      </w:r>
      <w:r/>
    </w:p>
    <w:p>
      <w:pPr>
        <w:pStyle w:val="864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 розпису видатків загального фонду</w:t>
      </w:r>
      <w:r>
        <w:rPr>
          <w:color w:val="000000"/>
          <w:sz w:val="28"/>
          <w:szCs w:val="28"/>
          <w:lang w:eastAsia="uk-UA"/>
        </w:rPr>
        <w:t xml:space="preserve"> Відділу соціального захисту населення, сім’ї, молоді та охорони здоров’я Менської міської ради </w:t>
      </w:r>
      <w:r>
        <w:rPr>
          <w:color w:val="000000"/>
          <w:sz w:val="28"/>
          <w:szCs w:val="28"/>
          <w:lang w:eastAsia="uk-UA"/>
        </w:rPr>
        <w:t xml:space="preserve">з утримання та забезпечення діяльності центрів соціальних служб </w:t>
      </w:r>
      <w:r>
        <w:rPr>
          <w:color w:val="000000"/>
          <w:sz w:val="28"/>
          <w:szCs w:val="28"/>
          <w:lang w:eastAsia="uk-UA"/>
        </w:rPr>
        <w:t xml:space="preserve">а саме: зменшити 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за відрядження</w:t>
      </w:r>
      <w:r>
        <w:rPr>
          <w:color w:val="000000"/>
          <w:sz w:val="28"/>
          <w:szCs w:val="28"/>
          <w:lang w:eastAsia="uk-UA"/>
        </w:rPr>
        <w:t xml:space="preserve"> на суму </w:t>
      </w:r>
      <w:r>
        <w:rPr>
          <w:color w:val="000000"/>
          <w:sz w:val="28"/>
          <w:szCs w:val="28"/>
          <w:lang w:eastAsia="uk-UA"/>
        </w:rPr>
        <w:t xml:space="preserve">90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 на таку ж суму для оплати </w:t>
      </w:r>
      <w:r>
        <w:rPr>
          <w:color w:val="000000"/>
          <w:sz w:val="28"/>
          <w:szCs w:val="28"/>
          <w:lang w:eastAsia="uk-UA"/>
        </w:rPr>
        <w:t xml:space="preserve">інших енергоносіїв та інших комунальних послуг</w:t>
      </w:r>
      <w:r>
        <w:rPr>
          <w:color w:val="000000"/>
          <w:sz w:val="28"/>
          <w:szCs w:val="28"/>
          <w:lang w:eastAsia="uk-UA"/>
        </w:rPr>
        <w:t xml:space="preserve"> (оплата за вивезення та захоронення ТПВ)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  <w:lang w:eastAsia="uk-UA"/>
        </w:rPr>
        <w:t xml:space="preserve">(КПКВК МБ 081</w:t>
      </w:r>
      <w:r>
        <w:rPr>
          <w:color w:val="000000"/>
          <w:sz w:val="28"/>
          <w:szCs w:val="28"/>
          <w:lang w:eastAsia="uk-UA"/>
        </w:rPr>
        <w:t xml:space="preserve">3121</w:t>
      </w:r>
      <w:r>
        <w:rPr>
          <w:color w:val="000000"/>
          <w:sz w:val="28"/>
          <w:szCs w:val="28"/>
          <w:lang w:eastAsia="uk-UA"/>
        </w:rPr>
        <w:t xml:space="preserve"> КЕКВ </w:t>
      </w:r>
      <w:r>
        <w:rPr>
          <w:color w:val="000000"/>
          <w:sz w:val="28"/>
          <w:szCs w:val="28"/>
          <w:lang w:eastAsia="uk-UA"/>
        </w:rPr>
        <w:t xml:space="preserve">2250 -90,00 грн., КЕКВ 2275 +90,00 грн.</w:t>
      </w:r>
      <w:r>
        <w:rPr>
          <w:color w:val="000000"/>
          <w:sz w:val="28"/>
          <w:szCs w:val="28"/>
          <w:lang w:eastAsia="uk-UA"/>
        </w:rPr>
        <w:t xml:space="preserve">).</w:t>
      </w:r>
      <w:r/>
    </w:p>
    <w:p>
      <w:pPr>
        <w:pStyle w:val="864"/>
        <w:numPr>
          <w:ilvl w:val="0"/>
          <w:numId w:val="1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left w:val="none" w:color="000000" w:sz="4" w:space="1"/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378" w:leader="none"/>
        </w:tabs>
        <w:rPr>
          <w:sz w:val="28"/>
          <w:szCs w:val="28"/>
          <w:u w:val="single"/>
        </w:rPr>
        <w:pBdr>
          <w:lef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ab/>
        <w:t xml:space="preserve">Юрій СТАЛЬНИЧЕНКО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tabs>
        <w:tab w:val="clear" w:pos="1134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43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75">
    <w:name w:val="Plain Table 1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4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5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6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9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2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3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4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5">
    <w:name w:val="Heading 1"/>
    <w:basedOn w:val="694"/>
    <w:next w:val="694"/>
    <w:link w:val="8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>
    <w:name w:val="Heading 2"/>
    <w:basedOn w:val="694"/>
    <w:next w:val="694"/>
    <w:link w:val="8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basedOn w:val="694"/>
    <w:next w:val="694"/>
    <w:link w:val="8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basedOn w:val="694"/>
    <w:next w:val="694"/>
    <w:link w:val="8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basedOn w:val="694"/>
    <w:next w:val="694"/>
    <w:link w:val="8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basedOn w:val="694"/>
    <w:next w:val="694"/>
    <w:link w:val="86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1">
    <w:name w:val="Heading 7"/>
    <w:basedOn w:val="694"/>
    <w:next w:val="694"/>
    <w:link w:val="86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2">
    <w:name w:val="Heading 8"/>
    <w:basedOn w:val="694"/>
    <w:next w:val="694"/>
    <w:link w:val="86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3">
    <w:name w:val="Heading 9"/>
    <w:basedOn w:val="694"/>
    <w:next w:val="694"/>
    <w:link w:val="8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Heading 1 Char"/>
    <w:basedOn w:val="704"/>
    <w:uiPriority w:val="9"/>
    <w:rPr>
      <w:rFonts w:ascii="Arial" w:hAnsi="Arial" w:cs="Arial" w:eastAsia="Arial"/>
      <w:sz w:val="40"/>
      <w:szCs w:val="40"/>
    </w:rPr>
  </w:style>
  <w:style w:type="character" w:styleId="708" w:customStyle="1">
    <w:name w:val="Heading 2 Char"/>
    <w:basedOn w:val="704"/>
    <w:uiPriority w:val="9"/>
    <w:rPr>
      <w:rFonts w:ascii="Arial" w:hAnsi="Arial" w:cs="Arial" w:eastAsia="Arial"/>
      <w:sz w:val="34"/>
    </w:rPr>
  </w:style>
  <w:style w:type="character" w:styleId="709" w:customStyle="1">
    <w:name w:val="Heading 3 Char"/>
    <w:basedOn w:val="704"/>
    <w:uiPriority w:val="9"/>
    <w:rPr>
      <w:rFonts w:ascii="Arial" w:hAnsi="Arial" w:cs="Arial" w:eastAsia="Arial"/>
      <w:sz w:val="30"/>
      <w:szCs w:val="30"/>
    </w:rPr>
  </w:style>
  <w:style w:type="character" w:styleId="710" w:customStyle="1">
    <w:name w:val="Heading 4 Char"/>
    <w:basedOn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11" w:customStyle="1">
    <w:name w:val="Heading 5 Char"/>
    <w:basedOn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712" w:customStyle="1">
    <w:name w:val="Heading 6 Char"/>
    <w:basedOn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13" w:customStyle="1">
    <w:name w:val="Heading 7 Char"/>
    <w:basedOn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4" w:customStyle="1">
    <w:name w:val="Heading 8 Char"/>
    <w:basedOn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15" w:customStyle="1">
    <w:name w:val="Heading 9 Char"/>
    <w:basedOn w:val="704"/>
    <w:uiPriority w:val="9"/>
    <w:rPr>
      <w:rFonts w:ascii="Arial" w:hAnsi="Arial" w:cs="Arial" w:eastAsia="Arial"/>
      <w:i/>
      <w:iCs/>
      <w:sz w:val="21"/>
      <w:szCs w:val="21"/>
    </w:rPr>
  </w:style>
  <w:style w:type="character" w:styleId="716" w:customStyle="1">
    <w:name w:val="Title Char"/>
    <w:basedOn w:val="704"/>
    <w:uiPriority w:val="10"/>
    <w:rPr>
      <w:sz w:val="48"/>
      <w:szCs w:val="48"/>
    </w:rPr>
  </w:style>
  <w:style w:type="character" w:styleId="717" w:customStyle="1">
    <w:name w:val="Subtitle Char"/>
    <w:basedOn w:val="704"/>
    <w:uiPriority w:val="11"/>
    <w:rPr>
      <w:sz w:val="24"/>
      <w:szCs w:val="24"/>
    </w:rPr>
  </w:style>
  <w:style w:type="character" w:styleId="718" w:customStyle="1">
    <w:name w:val="Quote Char"/>
    <w:uiPriority w:val="29"/>
    <w:rPr>
      <w:i/>
    </w:rPr>
  </w:style>
  <w:style w:type="character" w:styleId="719" w:customStyle="1">
    <w:name w:val="Intense Quote Char"/>
    <w:uiPriority w:val="30"/>
    <w:rPr>
      <w:i/>
    </w:rPr>
  </w:style>
  <w:style w:type="character" w:styleId="720" w:customStyle="1">
    <w:name w:val="Header Char"/>
    <w:basedOn w:val="704"/>
    <w:uiPriority w:val="99"/>
  </w:style>
  <w:style w:type="character" w:styleId="721" w:customStyle="1">
    <w:name w:val="Footer Char"/>
    <w:basedOn w:val="704"/>
    <w:uiPriority w:val="99"/>
  </w:style>
  <w:style w:type="table" w:styleId="722" w:customStyle="1">
    <w:name w:val="Звичайна таблиця 11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21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Звичайна таблиця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Звичайна таблиця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Звичайна таблиця 5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Таблиця-сітка 1 (світл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Таблиця-сітка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Таблиця-сітка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Таблиця-сітка 4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 w:customStyle="1">
    <w:name w:val="Таблиця-сітка 5 (темн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Таблиця-сітка 6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3" w:customStyle="1">
    <w:name w:val="Таблиця-сітка 7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Таблиця-список 1 (світл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я-список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6" w:customStyle="1">
    <w:name w:val="Таблиця-список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Таблиця-список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Таблиця-список 5 (темн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9" w:customStyle="1">
    <w:name w:val="Таблиця-список 6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0" w:customStyle="1">
    <w:name w:val="Таблиця-список 7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Endnote Text Char"/>
    <w:uiPriority w:val="99"/>
    <w:rPr>
      <w:sz w:val="20"/>
    </w:rPr>
  </w:style>
  <w:style w:type="paragraph" w:styleId="743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4" w:customStyle="1">
    <w:name w:val="Caption Char"/>
    <w:uiPriority w:val="99"/>
  </w:style>
  <w:style w:type="paragraph" w:styleId="745">
    <w:name w:val="endnote text"/>
    <w:basedOn w:val="694"/>
    <w:link w:val="746"/>
    <w:uiPriority w:val="99"/>
    <w:semiHidden/>
    <w:unhideWhenUsed/>
    <w:rPr>
      <w:sz w:val="20"/>
    </w:rPr>
  </w:style>
  <w:style w:type="character" w:styleId="746" w:customStyle="1">
    <w:name w:val="Текст концевой сноски Знак"/>
    <w:link w:val="745"/>
    <w:uiPriority w:val="99"/>
    <w:rPr>
      <w:sz w:val="20"/>
    </w:rPr>
  </w:style>
  <w:style w:type="character" w:styleId="747">
    <w:name w:val="endnote reference"/>
    <w:basedOn w:val="704"/>
    <w:uiPriority w:val="99"/>
    <w:semiHidden/>
    <w:unhideWhenUsed/>
    <w:rPr>
      <w:vertAlign w:val="superscript"/>
    </w:rPr>
  </w:style>
  <w:style w:type="paragraph" w:styleId="748">
    <w:name w:val="table of figures"/>
    <w:basedOn w:val="694"/>
    <w:next w:val="694"/>
    <w:uiPriority w:val="99"/>
    <w:unhideWhenUsed/>
  </w:style>
  <w:style w:type="table" w:styleId="749" w:customStyle="1">
    <w:name w:val="Table Grid Light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Звичайна таблиця 11"/>
    <w:basedOn w:val="70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21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Звичайна таблиця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 w:customStyle="1">
    <w:name w:val="Звичайна таблиця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Звичайна таблиця 5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 w:customStyle="1">
    <w:name w:val="Таблиця-сітка 1 (світл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Таблиця-сітка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Таблиця-сітка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я-сітка 4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 w:customStyle="1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8" w:customStyle="1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9" w:customStyle="1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0" w:customStyle="1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1" w:customStyle="1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2" w:customStyle="1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3" w:customStyle="1">
    <w:name w:val="Таблиця-сітка 5 (темн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Таблиця-сітка 6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1" w:customStyle="1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2" w:customStyle="1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3" w:customStyle="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4" w:customStyle="1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5" w:customStyle="1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Таблиця-сітка 7 (кольорова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писок 1 (світл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писок 2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 w:customStyle="1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3" w:customStyle="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4" w:customStyle="1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5" w:customStyle="1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6" w:customStyle="1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7" w:customStyle="1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8" w:customStyle="1">
    <w:name w:val="Таблиця-список 3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Таблиця-список 4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Таблиця-список 5 (темн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Таблиця-список 6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0" w:customStyle="1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1" w:customStyle="1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2" w:customStyle="1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3" w:customStyle="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4" w:customStyle="1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5" w:customStyle="1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6" w:customStyle="1">
    <w:name w:val="Таблиця-список 7 (кольоровий)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54" w:customStyle="1">
    <w:name w:val="Bordered &amp; Lined - Accent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55" w:customStyle="1">
    <w:name w:val="Заголовок 1 Знак"/>
    <w:basedOn w:val="704"/>
    <w:link w:val="695"/>
    <w:uiPriority w:val="9"/>
    <w:rPr>
      <w:rFonts w:ascii="Arial" w:hAnsi="Arial" w:cs="Arial" w:eastAsia="Arial"/>
      <w:sz w:val="40"/>
      <w:szCs w:val="40"/>
    </w:rPr>
  </w:style>
  <w:style w:type="character" w:styleId="856" w:customStyle="1">
    <w:name w:val="Заголовок 2 Знак"/>
    <w:basedOn w:val="704"/>
    <w:link w:val="696"/>
    <w:uiPriority w:val="9"/>
    <w:rPr>
      <w:rFonts w:ascii="Arial" w:hAnsi="Arial" w:cs="Arial" w:eastAsia="Arial"/>
      <w:sz w:val="34"/>
    </w:rPr>
  </w:style>
  <w:style w:type="character" w:styleId="857" w:customStyle="1">
    <w:name w:val="Заголовок 3 Знак"/>
    <w:basedOn w:val="704"/>
    <w:link w:val="697"/>
    <w:uiPriority w:val="9"/>
    <w:rPr>
      <w:rFonts w:ascii="Arial" w:hAnsi="Arial" w:cs="Arial" w:eastAsia="Arial"/>
      <w:sz w:val="30"/>
      <w:szCs w:val="30"/>
    </w:rPr>
  </w:style>
  <w:style w:type="character" w:styleId="858" w:customStyle="1">
    <w:name w:val="Заголовок 4 Знак"/>
    <w:basedOn w:val="704"/>
    <w:link w:val="698"/>
    <w:uiPriority w:val="9"/>
    <w:rPr>
      <w:rFonts w:ascii="Arial" w:hAnsi="Arial" w:cs="Arial" w:eastAsia="Arial"/>
      <w:b/>
      <w:bCs/>
      <w:sz w:val="26"/>
      <w:szCs w:val="26"/>
    </w:rPr>
  </w:style>
  <w:style w:type="character" w:styleId="859" w:customStyle="1">
    <w:name w:val="Заголовок 5 Знак"/>
    <w:basedOn w:val="704"/>
    <w:link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860" w:customStyle="1">
    <w:name w:val="Заголовок 6 Знак"/>
    <w:basedOn w:val="704"/>
    <w:link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861" w:customStyle="1">
    <w:name w:val="Заголовок 7 Знак"/>
    <w:basedOn w:val="704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62" w:customStyle="1">
    <w:name w:val="Заголовок 8 Знак"/>
    <w:basedOn w:val="704"/>
    <w:link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863" w:customStyle="1">
    <w:name w:val="Заголовок 9 Знак"/>
    <w:basedOn w:val="704"/>
    <w:link w:val="703"/>
    <w:uiPriority w:val="9"/>
    <w:rPr>
      <w:rFonts w:ascii="Arial" w:hAnsi="Arial" w:cs="Arial" w:eastAsia="Arial"/>
      <w:i/>
      <w:iCs/>
      <w:sz w:val="21"/>
      <w:szCs w:val="21"/>
    </w:rPr>
  </w:style>
  <w:style w:type="paragraph" w:styleId="864">
    <w:name w:val="List Paragraph"/>
    <w:basedOn w:val="694"/>
    <w:qFormat/>
    <w:uiPriority w:val="34"/>
    <w:pPr>
      <w:contextualSpacing w:val="true"/>
      <w:ind w:left="720"/>
    </w:pPr>
  </w:style>
  <w:style w:type="paragraph" w:styleId="865">
    <w:name w:val="No Spacing"/>
    <w:qFormat/>
    <w:uiPriority w:val="1"/>
    <w:pPr>
      <w:spacing w:lineRule="auto" w:line="240" w:after="0"/>
    </w:pPr>
  </w:style>
  <w:style w:type="paragraph" w:styleId="866">
    <w:name w:val="Title"/>
    <w:basedOn w:val="694"/>
    <w:next w:val="694"/>
    <w:link w:val="8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7" w:customStyle="1">
    <w:name w:val="Название Знак"/>
    <w:basedOn w:val="704"/>
    <w:link w:val="866"/>
    <w:uiPriority w:val="10"/>
    <w:rPr>
      <w:sz w:val="48"/>
      <w:szCs w:val="48"/>
    </w:rPr>
  </w:style>
  <w:style w:type="paragraph" w:styleId="868">
    <w:name w:val="Subtitle"/>
    <w:basedOn w:val="694"/>
    <w:next w:val="694"/>
    <w:link w:val="869"/>
    <w:qFormat/>
    <w:uiPriority w:val="11"/>
    <w:rPr>
      <w:sz w:val="24"/>
      <w:szCs w:val="24"/>
    </w:rPr>
    <w:pPr>
      <w:spacing w:after="200" w:before="200"/>
    </w:pPr>
  </w:style>
  <w:style w:type="character" w:styleId="869" w:customStyle="1">
    <w:name w:val="Подзаголовок Знак"/>
    <w:basedOn w:val="704"/>
    <w:link w:val="868"/>
    <w:uiPriority w:val="11"/>
    <w:rPr>
      <w:sz w:val="24"/>
      <w:szCs w:val="24"/>
    </w:rPr>
  </w:style>
  <w:style w:type="paragraph" w:styleId="870">
    <w:name w:val="Quote"/>
    <w:basedOn w:val="694"/>
    <w:next w:val="694"/>
    <w:link w:val="871"/>
    <w:qFormat/>
    <w:uiPriority w:val="29"/>
    <w:rPr>
      <w:i/>
    </w:rPr>
    <w:pPr>
      <w:ind w:left="720" w:right="720"/>
    </w:pPr>
  </w:style>
  <w:style w:type="character" w:styleId="871" w:customStyle="1">
    <w:name w:val="Цитата 2 Знак"/>
    <w:link w:val="870"/>
    <w:uiPriority w:val="29"/>
    <w:rPr>
      <w:i/>
    </w:rPr>
  </w:style>
  <w:style w:type="paragraph" w:styleId="872">
    <w:name w:val="Intense Quote"/>
    <w:basedOn w:val="694"/>
    <w:next w:val="694"/>
    <w:link w:val="8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3" w:customStyle="1">
    <w:name w:val="Выделенная цитата Знак"/>
    <w:link w:val="872"/>
    <w:uiPriority w:val="30"/>
    <w:rPr>
      <w:i/>
    </w:rPr>
  </w:style>
  <w:style w:type="paragraph" w:styleId="874">
    <w:name w:val="Header"/>
    <w:basedOn w:val="694"/>
    <w:link w:val="8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5" w:customStyle="1">
    <w:name w:val="Верхний колонтитул Знак"/>
    <w:basedOn w:val="704"/>
    <w:link w:val="874"/>
    <w:uiPriority w:val="99"/>
  </w:style>
  <w:style w:type="paragraph" w:styleId="876">
    <w:name w:val="Footer"/>
    <w:basedOn w:val="694"/>
    <w:link w:val="8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77" w:customStyle="1">
    <w:name w:val="Нижний колонтитул Знак"/>
    <w:basedOn w:val="704"/>
    <w:link w:val="876"/>
    <w:uiPriority w:val="99"/>
  </w:style>
  <w:style w:type="table" w:styleId="878">
    <w:name w:val="Table Grid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1" w:customStyle="1">
    <w:name w:val="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2" w:customStyle="1">
    <w:name w:val="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83" w:customStyle="1">
    <w:name w:val="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4" w:customStyle="1">
    <w:name w:val="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5" w:customStyle="1">
    <w:name w:val="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6" w:customStyle="1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87" w:customStyle="1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88" w:customStyle="1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9" w:customStyle="1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0" w:customStyle="1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1" w:customStyle="1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92" w:customStyle="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93" w:customStyle="1">
    <w:name w:val="Bordered &amp; Lined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4" w:customStyle="1">
    <w:name w:val="Bordered &amp; Lined - Accent 1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5" w:customStyle="1">
    <w:name w:val="Bordered &amp; Lined - Accent 2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6" w:customStyle="1">
    <w:name w:val="Bordered &amp; Lined - Accent 3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97" w:customStyle="1">
    <w:name w:val="Bordered &amp; Lined - Accent 4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8" w:customStyle="1">
    <w:name w:val="Bordered &amp; Lined - Accent 5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9" w:customStyle="1">
    <w:name w:val="Bordered &amp; Lined - Accent 6"/>
    <w:basedOn w:val="7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basedOn w:val="694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basedOn w:val="704"/>
    <w:uiPriority w:val="99"/>
    <w:unhideWhenUsed/>
    <w:rPr>
      <w:vertAlign w:val="superscript"/>
    </w:rPr>
  </w:style>
  <w:style w:type="paragraph" w:styleId="904">
    <w:name w:val="toc 1"/>
    <w:basedOn w:val="694"/>
    <w:next w:val="694"/>
    <w:uiPriority w:val="39"/>
    <w:unhideWhenUsed/>
    <w:pPr>
      <w:ind w:firstLine="0"/>
      <w:spacing w:after="57"/>
    </w:pPr>
  </w:style>
  <w:style w:type="paragraph" w:styleId="905">
    <w:name w:val="toc 2"/>
    <w:basedOn w:val="694"/>
    <w:next w:val="694"/>
    <w:uiPriority w:val="39"/>
    <w:unhideWhenUsed/>
    <w:pPr>
      <w:ind w:left="283" w:firstLine="0"/>
      <w:spacing w:after="57"/>
    </w:pPr>
  </w:style>
  <w:style w:type="paragraph" w:styleId="906">
    <w:name w:val="toc 3"/>
    <w:basedOn w:val="694"/>
    <w:next w:val="694"/>
    <w:uiPriority w:val="39"/>
    <w:unhideWhenUsed/>
    <w:pPr>
      <w:ind w:left="567" w:firstLine="0"/>
      <w:spacing w:after="57"/>
    </w:pPr>
  </w:style>
  <w:style w:type="paragraph" w:styleId="907">
    <w:name w:val="toc 4"/>
    <w:basedOn w:val="694"/>
    <w:next w:val="694"/>
    <w:uiPriority w:val="39"/>
    <w:unhideWhenUsed/>
    <w:pPr>
      <w:ind w:left="850" w:firstLine="0"/>
      <w:spacing w:after="57"/>
    </w:pPr>
  </w:style>
  <w:style w:type="paragraph" w:styleId="908">
    <w:name w:val="toc 5"/>
    <w:basedOn w:val="694"/>
    <w:next w:val="694"/>
    <w:uiPriority w:val="39"/>
    <w:unhideWhenUsed/>
    <w:pPr>
      <w:ind w:left="1134" w:firstLine="0"/>
      <w:spacing w:after="57"/>
    </w:pPr>
  </w:style>
  <w:style w:type="paragraph" w:styleId="909">
    <w:name w:val="toc 6"/>
    <w:basedOn w:val="694"/>
    <w:next w:val="694"/>
    <w:uiPriority w:val="39"/>
    <w:unhideWhenUsed/>
    <w:pPr>
      <w:ind w:left="1417" w:firstLine="0"/>
      <w:spacing w:after="57"/>
    </w:pPr>
  </w:style>
  <w:style w:type="paragraph" w:styleId="910">
    <w:name w:val="toc 7"/>
    <w:basedOn w:val="694"/>
    <w:next w:val="694"/>
    <w:uiPriority w:val="39"/>
    <w:unhideWhenUsed/>
    <w:pPr>
      <w:ind w:left="1701" w:firstLine="0"/>
      <w:spacing w:after="57"/>
    </w:pPr>
  </w:style>
  <w:style w:type="paragraph" w:styleId="911">
    <w:name w:val="toc 8"/>
    <w:basedOn w:val="694"/>
    <w:next w:val="694"/>
    <w:uiPriority w:val="39"/>
    <w:unhideWhenUsed/>
    <w:pPr>
      <w:ind w:left="1984" w:firstLine="0"/>
      <w:spacing w:after="57"/>
    </w:pPr>
  </w:style>
  <w:style w:type="paragraph" w:styleId="912">
    <w:name w:val="toc 9"/>
    <w:basedOn w:val="694"/>
    <w:next w:val="694"/>
    <w:uiPriority w:val="39"/>
    <w:unhideWhenUsed/>
    <w:pPr>
      <w:ind w:left="2268" w:firstLine="0"/>
      <w:spacing w:after="57"/>
    </w:pPr>
  </w:style>
  <w:style w:type="paragraph" w:styleId="913">
    <w:name w:val="TOC Heading"/>
    <w:uiPriority w:val="39"/>
    <w:unhideWhenUsed/>
  </w:style>
  <w:style w:type="paragraph" w:styleId="914">
    <w:name w:val="Balloon Text"/>
    <w:basedOn w:val="694"/>
    <w:link w:val="915"/>
    <w:uiPriority w:val="99"/>
    <w:semiHidden/>
    <w:unhideWhenUsed/>
    <w:rPr>
      <w:rFonts w:ascii="Tahoma" w:hAnsi="Tahoma" w:cs="Tahoma"/>
      <w:sz w:val="16"/>
      <w:szCs w:val="16"/>
    </w:rPr>
  </w:style>
  <w:style w:type="character" w:styleId="915" w:customStyle="1">
    <w:name w:val="Текст выноски Знак"/>
    <w:basedOn w:val="704"/>
    <w:link w:val="91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16" w:customStyle="1">
    <w:name w:val="docdata"/>
    <w:basedOn w:val="694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BF9F0A4-6C8F-46E6-9734-3F4FF12CA5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161</cp:revision>
  <dcterms:created xsi:type="dcterms:W3CDTF">2023-11-21T13:30:00Z</dcterms:created>
  <dcterms:modified xsi:type="dcterms:W3CDTF">2024-04-23T11:28:55Z</dcterms:modified>
</cp:coreProperties>
</file>