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жовтня </w:t>
      </w:r>
      <w:r>
        <w:rPr>
          <w:color w:val="000000"/>
          <w:sz w:val="28"/>
          <w:szCs w:val="28"/>
        </w:rPr>
        <w:t xml:space="preserve">2023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9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</w:t>
      </w:r>
      <w:bookmarkEnd w:id="0"/>
      <w:r>
        <w:rPr>
          <w:b/>
          <w:bCs/>
          <w:color w:val="000000"/>
          <w:sz w:val="28"/>
          <w:szCs w:val="28"/>
        </w:rPr>
        <w:t xml:space="preserve">ХХХ</w:t>
      </w:r>
      <w:r>
        <w:rPr>
          <w:b/>
          <w:bCs/>
          <w:color w:val="000000"/>
          <w:sz w:val="28"/>
          <w:szCs w:val="28"/>
        </w:rPr>
        <w:t xml:space="preserve">.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жовтня 2023 року № </w:t>
      </w:r>
      <w:r>
        <w:rPr>
          <w:color w:val="000000"/>
          <w:sz w:val="28"/>
          <w:szCs w:val="28"/>
        </w:rPr>
        <w:t xml:space="preserve">35/12/</w:t>
      </w:r>
      <w:r>
        <w:rPr>
          <w:color w:val="000000"/>
          <w:sz w:val="28"/>
          <w:szCs w:val="28"/>
        </w:rPr>
        <w:t xml:space="preserve">1089</w:t>
      </w:r>
      <w:r>
        <w:rPr>
          <w:color w:val="000000"/>
          <w:sz w:val="28"/>
          <w:szCs w:val="28"/>
        </w:rPr>
        <w:t xml:space="preserve">-23 на гр.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.,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Менського районного с</w:t>
      </w:r>
      <w:r>
        <w:rPr>
          <w:color w:val="000000"/>
          <w:sz w:val="28"/>
          <w:szCs w:val="28"/>
        </w:rPr>
        <w:t xml:space="preserve">уду Чернігівської об</w:t>
      </w:r>
      <w:r>
        <w:rPr>
          <w:color w:val="000000"/>
          <w:sz w:val="28"/>
          <w:szCs w:val="28"/>
        </w:rPr>
        <w:t xml:space="preserve">ласті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вересня </w:t>
      </w:r>
      <w:r>
        <w:rPr>
          <w:color w:val="000000"/>
          <w:sz w:val="28"/>
          <w:szCs w:val="28"/>
        </w:rPr>
        <w:t xml:space="preserve">2023 року визнано винним у скоєнні адміністративного пра</w:t>
      </w:r>
      <w:r>
        <w:rPr>
          <w:color w:val="000000"/>
          <w:sz w:val="28"/>
          <w:szCs w:val="28"/>
        </w:rPr>
        <w:t xml:space="preserve">вопорушення, передбаченого ч.ХХХ</w:t>
      </w:r>
      <w:r>
        <w:rPr>
          <w:color w:val="000000"/>
          <w:sz w:val="28"/>
          <w:szCs w:val="28"/>
        </w:rPr>
        <w:t xml:space="preserve"> ст. ХХХ</w:t>
      </w:r>
      <w:r>
        <w:rPr>
          <w:color w:val="000000"/>
          <w:sz w:val="28"/>
          <w:szCs w:val="28"/>
        </w:rPr>
        <w:t xml:space="preserve"> 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4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 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правопорушника гр.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.,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на терито</w:t>
      </w:r>
      <w:r>
        <w:rPr>
          <w:color w:val="000000"/>
          <w:sz w:val="28"/>
          <w:szCs w:val="28"/>
        </w:rPr>
        <w:t xml:space="preserve">рії</w:t>
      </w:r>
      <w:r>
        <w:rPr>
          <w:color w:val="000000"/>
          <w:sz w:val="28"/>
          <w:szCs w:val="28"/>
        </w:rPr>
        <w:t xml:space="preserve"> населених пунктів </w:t>
      </w:r>
      <w:r>
        <w:rPr>
          <w:color w:val="000000"/>
          <w:sz w:val="28"/>
          <w:szCs w:val="28"/>
        </w:rPr>
        <w:t xml:space="preserve">Синявського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4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пов’язаних із благоустроєм на вищезазначеній території. </w:t>
      </w:r>
      <w:r/>
    </w:p>
    <w:p>
      <w:pPr>
        <w:pStyle w:val="85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ХХХ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повинен приступити до відбування</w:t>
      </w:r>
      <w:r>
        <w:rPr>
          <w:color w:val="000000"/>
          <w:sz w:val="28"/>
          <w:szCs w:val="28"/>
        </w:rPr>
        <w:t xml:space="preserve"> громадських робіт не пізніше 01</w:t>
      </w:r>
      <w:r>
        <w:rPr>
          <w:color w:val="000000"/>
          <w:sz w:val="28"/>
          <w:szCs w:val="28"/>
        </w:rPr>
        <w:t xml:space="preserve"> листопада </w:t>
      </w:r>
      <w:r>
        <w:rPr>
          <w:color w:val="000000"/>
          <w:sz w:val="28"/>
          <w:szCs w:val="28"/>
        </w:rPr>
        <w:t xml:space="preserve">2023 року.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Синявського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Семко</w:t>
      </w:r>
      <w:r>
        <w:rPr>
          <w:color w:val="000000"/>
          <w:sz w:val="28"/>
          <w:szCs w:val="28"/>
        </w:rPr>
        <w:t xml:space="preserve"> Наталію Михайлівну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</w:t>
      </w:r>
      <w:r>
        <w:rPr>
          <w:sz w:val="28"/>
          <w:szCs w:val="28"/>
          <w:shd w:val="clear" w:fill="FFFFFF" w:color="auto"/>
        </w:rPr>
        <w:t xml:space="preserve">ХХХ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</w:t>
      </w:r>
      <w:r>
        <w:rPr>
          <w:sz w:val="28"/>
          <w:szCs w:val="28"/>
          <w:lang w:val="uk-UA"/>
        </w:rPr>
        <w:t xml:space="preserve">орушником </w:t>
      </w:r>
      <w:r>
        <w:rPr>
          <w:sz w:val="28"/>
          <w:szCs w:val="28"/>
          <w:lang w:val="uk-UA"/>
        </w:rPr>
        <w:t xml:space="preserve">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стягнення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8"/>
        <w:spacing w:after="0" w:afterAutospacing="0" w:before="0" w:beforeAutospacing="0"/>
        <w:tabs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568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Endnote Text Char"/>
    <w:link w:val="681"/>
    <w:uiPriority w:val="99"/>
    <w:rPr>
      <w:sz w:val="20"/>
    </w:rPr>
  </w:style>
  <w:style w:type="character" w:styleId="663" w:customStyle="1">
    <w:name w:val="Heading 1 Char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59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59"/>
    <w:link w:val="705"/>
    <w:uiPriority w:val="10"/>
    <w:rPr>
      <w:sz w:val="48"/>
      <w:szCs w:val="48"/>
    </w:rPr>
  </w:style>
  <w:style w:type="character" w:styleId="673" w:customStyle="1">
    <w:name w:val="Subtitle Char"/>
    <w:basedOn w:val="659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59"/>
    <w:link w:val="713"/>
    <w:uiPriority w:val="99"/>
  </w:style>
  <w:style w:type="character" w:styleId="677" w:customStyle="1">
    <w:name w:val="Footer Char"/>
    <w:basedOn w:val="659"/>
    <w:link w:val="715"/>
    <w:uiPriority w:val="99"/>
  </w:style>
  <w:style w:type="paragraph" w:styleId="678" w:customStyle="1">
    <w:name w:val="Caption"/>
    <w:basedOn w:val="658"/>
    <w:next w:val="65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8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59"/>
    <w:uiPriority w:val="99"/>
    <w:semiHidden/>
    <w:unhideWhenUsed/>
    <w:rPr>
      <w:vertAlign w:val="superscript"/>
    </w:rPr>
  </w:style>
  <w:style w:type="paragraph" w:styleId="684">
    <w:name w:val="table of figures"/>
    <w:basedOn w:val="658"/>
    <w:next w:val="658"/>
    <w:uiPriority w:val="99"/>
    <w:unhideWhenUsed/>
    <w:pPr>
      <w:spacing w:after="0"/>
    </w:pPr>
  </w:style>
  <w:style w:type="paragraph" w:styleId="685" w:customStyle="1">
    <w:name w:val="Heading 1"/>
    <w:basedOn w:val="658"/>
    <w:next w:val="658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8"/>
    <w:next w:val="65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8"/>
    <w:next w:val="65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8"/>
    <w:next w:val="658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8"/>
    <w:next w:val="658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8"/>
    <w:next w:val="658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8"/>
    <w:next w:val="658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8"/>
    <w:next w:val="658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8"/>
    <w:next w:val="658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59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8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8"/>
    <w:next w:val="658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59"/>
    <w:link w:val="705"/>
    <w:uiPriority w:val="10"/>
    <w:rPr>
      <w:sz w:val="48"/>
      <w:szCs w:val="48"/>
    </w:rPr>
  </w:style>
  <w:style w:type="paragraph" w:styleId="707">
    <w:name w:val="Subtitle"/>
    <w:basedOn w:val="658"/>
    <w:next w:val="658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59"/>
    <w:link w:val="707"/>
    <w:uiPriority w:val="11"/>
    <w:rPr>
      <w:sz w:val="24"/>
      <w:szCs w:val="24"/>
    </w:rPr>
  </w:style>
  <w:style w:type="paragraph" w:styleId="709">
    <w:name w:val="Quote"/>
    <w:basedOn w:val="658"/>
    <w:next w:val="658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8"/>
    <w:next w:val="658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8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59"/>
    <w:link w:val="713"/>
    <w:uiPriority w:val="99"/>
  </w:style>
  <w:style w:type="paragraph" w:styleId="715" w:customStyle="1">
    <w:name w:val="Footer"/>
    <w:basedOn w:val="658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59"/>
    <w:link w:val="715"/>
    <w:uiPriority w:val="99"/>
  </w:style>
  <w:style w:type="table" w:styleId="717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8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59"/>
    <w:uiPriority w:val="99"/>
    <w:unhideWhenUsed/>
    <w:rPr>
      <w:vertAlign w:val="superscript"/>
    </w:rPr>
  </w:style>
  <w:style w:type="paragraph" w:styleId="847">
    <w:name w:val="toc 1"/>
    <w:basedOn w:val="658"/>
    <w:next w:val="658"/>
    <w:uiPriority w:val="39"/>
    <w:unhideWhenUsed/>
    <w:pPr>
      <w:spacing w:after="57"/>
    </w:pPr>
  </w:style>
  <w:style w:type="paragraph" w:styleId="848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9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50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51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52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53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54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55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8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59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C1CECBA-D769-4F85-AC3D-4C0A499C3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7CB7711-E373-4064-9E42-3D8AE5E7A26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8</cp:revision>
  <dcterms:created xsi:type="dcterms:W3CDTF">2023-10-10T10:07:00Z</dcterms:created>
  <dcterms:modified xsi:type="dcterms:W3CDTF">2023-11-01T06:16:14Z</dcterms:modified>
</cp:coreProperties>
</file>