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sz w:val="16"/>
          <w:szCs w:val="24"/>
          <w:lang w:eastAsia="uk-UA"/>
        </w:rPr>
      </w:pPr>
      <w:r>
        <w:rPr>
          <w:rFonts w:ascii="Times New Roman" w:hAnsi="Times New Roman"/>
          <w:sz w:val="16"/>
          <w:szCs w:val="24"/>
          <w:lang w:eastAsia="uk-UA"/>
        </w:rPr>
        <w:t xml:space="preserve"> </w:t>
      </w:r>
      <w:r/>
    </w:p>
    <w:p>
      <w:pPr>
        <w:jc w:val="center"/>
        <w:widowControl w:val="off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8"/>
          <w:szCs w:val="24"/>
          <w:highlight w:val="none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</w:r>
      <w:r>
        <w:rPr>
          <w:rFonts w:ascii="Times New Roman" w:hAnsi="Times New Roman"/>
          <w:sz w:val="28"/>
          <w:szCs w:val="24"/>
          <w:highlight w:val="none"/>
          <w:lang w:eastAsia="uk-UA"/>
        </w:rPr>
      </w:r>
      <w:r/>
    </w:p>
    <w:p>
      <w:pPr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04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жовтня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397</w:t>
      </w:r>
      <w:r/>
    </w:p>
    <w:p>
      <w:pPr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8"/>
          <w:szCs w:val="24"/>
          <w:lang w:eastAsia="uk-UA"/>
        </w:rPr>
      </w:pPr>
      <w:r>
        <w:rPr>
          <w:rFonts w:ascii="Times New Roman" w:hAnsi="Times New Roman"/>
          <w:sz w:val="28"/>
          <w:szCs w:val="24"/>
          <w:lang w:eastAsia="uk-UA"/>
        </w:rPr>
      </w:r>
      <w:r>
        <w:rPr>
          <w:rFonts w:ascii="Times New Roman" w:hAnsi="Times New Roman"/>
          <w:sz w:val="28"/>
          <w:szCs w:val="24"/>
          <w:lang w:eastAsia="uk-UA"/>
        </w:rPr>
      </w:r>
      <w:r/>
    </w:p>
    <w:p>
      <w:pPr>
        <w:ind w:left="0" w:right="5528" w:firstLine="0"/>
        <w:jc w:val="both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проведення попередніх випробувань та дослідної експлуатації КСЗІ АС </w:t>
      </w:r>
      <w:r>
        <w:rPr>
          <w:rFonts w:ascii="Times New Roman" w:hAnsi="Times New Roman"/>
          <w:b/>
          <w:bCs/>
          <w:sz w:val="28"/>
          <w:szCs w:val="28"/>
        </w:rPr>
        <w:t xml:space="preserve">відділу «Центр надання адміністративних </w:t>
      </w:r>
      <w:r>
        <w:rPr>
          <w:rFonts w:ascii="Times New Roman" w:hAnsi="Times New Roman"/>
          <w:b/>
          <w:bCs/>
          <w:sz w:val="28"/>
          <w:szCs w:val="28"/>
        </w:rPr>
        <w:t xml:space="preserve">послуг»</w:t>
      </w:r>
      <w:r/>
    </w:p>
    <w:p>
      <w:pPr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bCs/>
          <w:sz w:val="28"/>
          <w:lang w:eastAsia="uk-UA"/>
        </w:rPr>
      </w:pPr>
      <w:r>
        <w:rPr>
          <w:rFonts w:ascii="Times New Roman" w:hAnsi="Times New Roman"/>
          <w:bCs/>
          <w:sz w:val="28"/>
          <w:lang w:eastAsia="uk-UA"/>
        </w:rPr>
      </w:r>
      <w:r>
        <w:rPr>
          <w:rFonts w:ascii="Times New Roman" w:hAnsi="Times New Roman"/>
          <w:bCs/>
          <w:sz w:val="28"/>
          <w:lang w:eastAsia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перевірки працездатності комплексної системи захисту інформаці</w:t>
      </w:r>
      <w:r>
        <w:rPr>
          <w:rFonts w:ascii="Times New Roman" w:hAnsi="Times New Roman"/>
          <w:sz w:val="28"/>
          <w:szCs w:val="28"/>
        </w:rPr>
        <w:t xml:space="preserve">ї автоматизованої системи взаємодії відділу «Центр надання адміністративних послуг» Менської міської ради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</w:t>
      </w:r>
      <w:r>
        <w:rPr>
          <w:rFonts w:ascii="Times New Roman" w:hAnsi="Times New Roman"/>
          <w:sz w:val="28"/>
          <w:szCs w:val="28"/>
        </w:rPr>
        <w:t xml:space="preserve">ї системи управління міграційними процесами Державної міграційної служби» через мережу НСКЗ» (далі – КСЗІ АС ЦНАП) та відповідності її вимогам технічного завдання, відповідно до пункту 6.5.6 НД ТЗІ 3.7-003-2005 «Порядок проведення робіт із створення компл</w:t>
      </w:r>
      <w:r>
        <w:rPr>
          <w:rFonts w:ascii="Times New Roman" w:hAnsi="Times New Roman"/>
          <w:sz w:val="28"/>
          <w:szCs w:val="28"/>
        </w:rPr>
        <w:t xml:space="preserve">ексної системи захисту інформації в інформаційно-телекомунікаційній системі», затвердженого наказом Департаменту спеціальних телекомунікаційних систем та захисту інформації Служби безпеки України від 08.11.2005 №125 (із змінами згідно наказу Адміністрації </w:t>
      </w:r>
      <w:r>
        <w:rPr>
          <w:rFonts w:ascii="Times New Roman" w:hAnsi="Times New Roman"/>
          <w:sz w:val="28"/>
          <w:szCs w:val="28"/>
        </w:rPr>
        <w:t xml:space="preserve">Держспецзв’язку</w:t>
      </w:r>
      <w:r>
        <w:rPr>
          <w:rFonts w:ascii="Times New Roman" w:hAnsi="Times New Roman"/>
          <w:sz w:val="28"/>
          <w:szCs w:val="28"/>
        </w:rPr>
        <w:t xml:space="preserve"> від 28.12.2012 №806)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pStyle w:val="731"/>
        <w:numPr>
          <w:ilvl w:val="0"/>
          <w:numId w:val="6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для проведення попередніх випробувань та дослідної експлуатації КСЗІ АС ЦНАП у складі:</w:t>
      </w:r>
      <w:r/>
    </w:p>
    <w:p>
      <w:pPr>
        <w:pStyle w:val="731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/>
      <w:bookmarkStart w:id="0" w:name="_Hlk147306072"/>
      <w:r>
        <w:rPr>
          <w:rFonts w:ascii="Times New Roman" w:hAnsi="Times New Roman"/>
          <w:sz w:val="28"/>
          <w:szCs w:val="28"/>
        </w:rPr>
        <w:t xml:space="preserve">голова комісії:</w:t>
      </w:r>
      <w:r/>
    </w:p>
    <w:p>
      <w:pPr>
        <w:pStyle w:val="731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/>
      <w:bookmarkStart w:id="1" w:name="_Hlk147308474"/>
      <w:r>
        <w:rPr>
          <w:rFonts w:ascii="Times New Roman" w:hAnsi="Times New Roman"/>
          <w:sz w:val="28"/>
          <w:szCs w:val="28"/>
        </w:rPr>
        <w:t xml:space="preserve">Небера</w:t>
      </w:r>
      <w:r>
        <w:rPr>
          <w:rFonts w:ascii="Times New Roman" w:hAnsi="Times New Roman"/>
          <w:sz w:val="28"/>
          <w:szCs w:val="28"/>
        </w:rPr>
        <w:t xml:space="preserve"> О.Л. – перший заступник міського голови;</w:t>
      </w:r>
      <w:r/>
    </w:p>
    <w:p>
      <w:pPr>
        <w:pStyle w:val="731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731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Кордаш</w:t>
      </w:r>
      <w:r>
        <w:rPr>
          <w:rFonts w:ascii="Times New Roman" w:hAnsi="Times New Roman"/>
          <w:sz w:val="28"/>
          <w:szCs w:val="28"/>
        </w:rPr>
        <w:t xml:space="preserve"> В.О. – начальник відділу цифрових трансформацій;</w:t>
      </w:r>
      <w:r/>
    </w:p>
    <w:p>
      <w:pPr>
        <w:pStyle w:val="731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Рачков</w:t>
      </w:r>
      <w:r>
        <w:rPr>
          <w:rFonts w:ascii="Times New Roman" w:hAnsi="Times New Roman"/>
          <w:sz w:val="28"/>
          <w:szCs w:val="28"/>
        </w:rPr>
        <w:t xml:space="preserve"> В.Ю. – начальник відділу «Центр надання адміністративних послуг».</w:t>
      </w:r>
      <w:bookmarkEnd w:id="0"/>
      <w:r/>
      <w:bookmarkEnd w:id="1"/>
      <w:r/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ab/>
        <w:t xml:space="preserve">Комісії: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Провести попередні випробування КСЗІ АС ЦНАП згідно з «Програмою та методикою попередніх випробувань».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За результатами проведених попередніх випробувань оформити протокол попередніх випробувань, акт про введення у дослідну експлуатацію  та подати їх мені на затвердження.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Провести дослідну експлуатацію КСЗІ АС ЦНАП.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За результатами проведених дослідної експлуатації підготувати акти завершення дослідної експлуатації та завершення робіт зі створення КСЗІ АС ЦНАП та подати їх мені  на затвердження.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Період проведення попередніх випробувань та дослідної експлуатації – </w:t>
      </w:r>
      <w:r>
        <w:rPr>
          <w:rFonts w:ascii="Times New Roman" w:hAnsi="Times New Roman"/>
          <w:sz w:val="28"/>
          <w:szCs w:val="28"/>
        </w:rPr>
        <w:t xml:space="preserve">жовтень</w:t>
      </w:r>
      <w:r>
        <w:rPr>
          <w:rFonts w:ascii="Times New Roman" w:hAnsi="Times New Roman"/>
          <w:sz w:val="28"/>
          <w:szCs w:val="28"/>
        </w:rPr>
        <w:t xml:space="preserve"> 2023 року.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Неберу</w:t>
      </w:r>
      <w:r>
        <w:rPr>
          <w:rFonts w:ascii="Times New Roman" w:hAnsi="Times New Roman"/>
          <w:sz w:val="28"/>
          <w:szCs w:val="28"/>
        </w:rPr>
        <w:t xml:space="preserve"> О.Л.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jc w:val="center"/>
    </w:pPr>
    <w:r>
      <w:t xml:space="preserve"> 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2303" cy="714701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2302" cy="7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6pt;height:56.3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3 Char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698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9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00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01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3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4">
    <w:name w:val="Title Char"/>
    <w:basedOn w:val="719"/>
    <w:link w:val="733"/>
    <w:uiPriority w:val="10"/>
    <w:rPr>
      <w:sz w:val="48"/>
      <w:szCs w:val="48"/>
    </w:rPr>
  </w:style>
  <w:style w:type="character" w:styleId="705">
    <w:name w:val="Quote Char"/>
    <w:link w:val="737"/>
    <w:uiPriority w:val="29"/>
    <w:rPr>
      <w:i/>
    </w:rPr>
  </w:style>
  <w:style w:type="character" w:styleId="706">
    <w:name w:val="Intense Quote Char"/>
    <w:link w:val="739"/>
    <w:uiPriority w:val="30"/>
    <w:rPr>
      <w:i/>
    </w:rPr>
  </w:style>
  <w:style w:type="character" w:styleId="707">
    <w:name w:val="Footnote Text Char"/>
    <w:link w:val="874"/>
    <w:uiPriority w:val="99"/>
    <w:rPr>
      <w:sz w:val="18"/>
    </w:rPr>
  </w:style>
  <w:style w:type="character" w:styleId="708">
    <w:name w:val="Endnote Text Char"/>
    <w:link w:val="877"/>
    <w:uiPriority w:val="99"/>
    <w:rPr>
      <w:sz w:val="20"/>
    </w:rPr>
  </w:style>
  <w:style w:type="paragraph" w:styleId="709" w:default="1">
    <w:name w:val="Normal"/>
    <w:qFormat/>
  </w:style>
  <w:style w:type="paragraph" w:styleId="710">
    <w:name w:val="Heading 1"/>
    <w:basedOn w:val="894"/>
    <w:next w:val="894"/>
    <w:link w:val="892"/>
    <w:rPr>
      <w:b/>
      <w:sz w:val="32"/>
    </w:rPr>
    <w:pPr>
      <w:jc w:val="center"/>
      <w:keepNext/>
      <w:outlineLvl w:val="0"/>
    </w:pPr>
  </w:style>
  <w:style w:type="paragraph" w:styleId="711">
    <w:name w:val="Heading 2"/>
    <w:basedOn w:val="894"/>
    <w:next w:val="894"/>
    <w:link w:val="893"/>
    <w:semiHidden/>
    <w:rPr>
      <w:b/>
      <w:sz w:val="28"/>
    </w:rPr>
    <w:pPr>
      <w:jc w:val="center"/>
      <w:keepNext/>
      <w:outlineLvl w:val="1"/>
    </w:pPr>
  </w:style>
  <w:style w:type="paragraph" w:styleId="712">
    <w:name w:val="Heading 3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6">
    <w:name w:val="Heading 7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7">
    <w:name w:val="Heading 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8">
    <w:name w:val="Heading 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Heading 2 Char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link w:val="712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9"/>
    <w:pPr>
      <w:contextualSpacing w:val="true"/>
      <w:ind w:left="720"/>
    </w:pPr>
  </w:style>
  <w:style w:type="paragraph" w:styleId="732">
    <w:name w:val="No Spacing"/>
    <w:qFormat/>
    <w:uiPriority w:val="1"/>
  </w:style>
  <w:style w:type="paragraph" w:styleId="733">
    <w:name w:val="Title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 Знак"/>
    <w:link w:val="733"/>
    <w:uiPriority w:val="10"/>
    <w:rPr>
      <w:sz w:val="48"/>
      <w:szCs w:val="48"/>
    </w:rPr>
  </w:style>
  <w:style w:type="paragraph" w:styleId="735">
    <w:name w:val="Subtitle"/>
    <w:basedOn w:val="709"/>
    <w:next w:val="709"/>
    <w:link w:val="895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736" w:customStyle="1">
    <w:name w:val="Subtitle Char"/>
    <w:uiPriority w:val="11"/>
    <w:rPr>
      <w:sz w:val="24"/>
      <w:szCs w:val="24"/>
    </w:rPr>
  </w:style>
  <w:style w:type="paragraph" w:styleId="737">
    <w:name w:val="Quote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Знак"/>
    <w:link w:val="737"/>
    <w:uiPriority w:val="29"/>
    <w:rPr>
      <w:i/>
    </w:rPr>
  </w:style>
  <w:style w:type="paragraph" w:styleId="739">
    <w:name w:val="Intense Quote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Насичена цитата Знак"/>
    <w:link w:val="739"/>
    <w:uiPriority w:val="30"/>
    <w:rPr>
      <w:i/>
    </w:rPr>
  </w:style>
  <w:style w:type="paragraph" w:styleId="741">
    <w:name w:val="Header"/>
    <w:basedOn w:val="709"/>
    <w:link w:val="907"/>
    <w:pPr>
      <w:tabs>
        <w:tab w:val="center" w:pos="4819" w:leader="none"/>
        <w:tab w:val="right" w:pos="9639" w:leader="none"/>
      </w:tabs>
    </w:pPr>
  </w:style>
  <w:style w:type="character" w:styleId="742" w:customStyle="1">
    <w:name w:val="Header Char"/>
    <w:uiPriority w:val="99"/>
  </w:style>
  <w:style w:type="paragraph" w:styleId="743">
    <w:name w:val="Footer"/>
    <w:basedOn w:val="709"/>
    <w:link w:val="908"/>
    <w:pPr>
      <w:tabs>
        <w:tab w:val="center" w:pos="4819" w:leader="none"/>
        <w:tab w:val="right" w:pos="9639" w:leader="none"/>
      </w:tabs>
    </w:pPr>
  </w:style>
  <w:style w:type="character" w:styleId="744" w:customStyle="1">
    <w:name w:val="Footer Char"/>
    <w:uiPriority w:val="99"/>
  </w:style>
  <w:style w:type="paragraph" w:styleId="74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uiPriority w:val="99"/>
  </w:style>
  <w:style w:type="table" w:styleId="7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9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link w:val="878"/>
    <w:uiPriority w:val="99"/>
    <w:semiHidden/>
    <w:unhideWhenUsed/>
  </w:style>
  <w:style w:type="character" w:styleId="878" w:customStyle="1">
    <w:name w:val="Текст кінцевої ви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uiPriority w:val="99"/>
    <w:unhideWhenUsed/>
  </w:style>
  <w:style w:type="character" w:styleId="891" w:customStyle="1">
    <w:name w:val="Шрифт абзацу за промовчанням"/>
  </w:style>
  <w:style w:type="character" w:styleId="892" w:customStyle="1">
    <w:name w:val="Заголовок 1 Знак"/>
    <w:link w:val="710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93" w:customStyle="1">
    <w:name w:val="Заголовок 2 Знак"/>
    <w:link w:val="711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94" w:customStyle="1">
    <w:name w:val="Обычный1"/>
    <w:rPr>
      <w:rFonts w:ascii="Times New Roman" w:hAnsi="Times New Roman" w:eastAsia="Times New Roman"/>
      <w:lang w:val="ru-RU" w:eastAsia="ru-RU"/>
    </w:rPr>
  </w:style>
  <w:style w:type="character" w:styleId="895" w:customStyle="1">
    <w:name w:val="Підзаголовок Знак"/>
    <w:link w:val="735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96">
    <w:name w:val="Normal (Web)"/>
    <w:basedOn w:val="709"/>
    <w:semiHidden/>
    <w:rPr>
      <w:rFonts w:ascii="Times New Roman" w:hAnsi="Times New Roman"/>
      <w:sz w:val="24"/>
      <w:szCs w:val="24"/>
    </w:rPr>
    <w:pPr>
      <w:spacing w:after="100" w:afterAutospacing="1" w:before="100" w:beforeAutospacing="1"/>
    </w:pPr>
  </w:style>
  <w:style w:type="paragraph" w:styleId="897">
    <w:name w:val="Balloon Text"/>
    <w:basedOn w:val="709"/>
    <w:link w:val="898"/>
    <w:semiHidden/>
    <w:rPr>
      <w:rFonts w:ascii="Segoe UI" w:hAnsi="Segoe UI"/>
      <w:sz w:val="18"/>
      <w:szCs w:val="18"/>
    </w:rPr>
  </w:style>
  <w:style w:type="character" w:styleId="898" w:customStyle="1">
    <w:name w:val="Текст у виносці Знак"/>
    <w:link w:val="897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99" w:customStyle="1">
    <w:name w:val="rvps1"/>
    <w:basedOn w:val="709"/>
    <w:rPr>
      <w:rFonts w:ascii="Times New Roman" w:hAnsi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0" w:customStyle="1">
    <w:name w:val="rvts15"/>
    <w:basedOn w:val="891"/>
  </w:style>
  <w:style w:type="paragraph" w:styleId="901" w:customStyle="1">
    <w:name w:val="rvps4"/>
    <w:basedOn w:val="709"/>
    <w:rPr>
      <w:rFonts w:ascii="Times New Roman" w:hAnsi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2" w:customStyle="1">
    <w:name w:val="rvts23"/>
    <w:basedOn w:val="891"/>
  </w:style>
  <w:style w:type="paragraph" w:styleId="903" w:customStyle="1">
    <w:name w:val="rvps7"/>
    <w:basedOn w:val="709"/>
    <w:rPr>
      <w:rFonts w:ascii="Times New Roman" w:hAnsi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4" w:customStyle="1">
    <w:name w:val="rvts9"/>
    <w:basedOn w:val="891"/>
  </w:style>
  <w:style w:type="paragraph" w:styleId="905" w:customStyle="1">
    <w:name w:val="rvps14"/>
    <w:basedOn w:val="709"/>
    <w:rPr>
      <w:rFonts w:ascii="Times New Roman" w:hAnsi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6" w:customStyle="1">
    <w:name w:val="rvps6"/>
    <w:basedOn w:val="709"/>
    <w:rPr>
      <w:rFonts w:ascii="Times New Roman" w:hAnsi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07" w:customStyle="1">
    <w:name w:val="Верхній колонтитул Знак"/>
    <w:link w:val="741"/>
    <w:rPr>
      <w:rFonts w:eastAsia="Times New Roman"/>
      <w:sz w:val="22"/>
      <w:szCs w:val="22"/>
      <w:lang w:val="ru-RU" w:eastAsia="ru-RU"/>
    </w:rPr>
  </w:style>
  <w:style w:type="character" w:styleId="908" w:customStyle="1">
    <w:name w:val="Нижній колонтитул Знак"/>
    <w:link w:val="74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4</cp:revision>
  <dcterms:created xsi:type="dcterms:W3CDTF">2023-10-04T07:54:00Z</dcterms:created>
  <dcterms:modified xsi:type="dcterms:W3CDTF">2023-10-19T10:11:41Z</dcterms:modified>
</cp:coreProperties>
</file>