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sz w:val="14"/>
        </w:rPr>
      </w:pPr>
      <w:r>
        <w:rPr>
          <w:sz w:val="1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/>
        <w:rPr>
          <w:sz w:val="14"/>
        </w:rPr>
      </w:pPr>
      <w:r>
        <w:rPr>
          <w:sz w:val="14"/>
          <w:szCs w:val="24"/>
        </w:rPr>
        <w:t xml:space="preserve"> 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02 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383</w:t>
      </w:r>
      <w:r/>
    </w:p>
    <w:p>
      <w:pPr>
        <w:jc w:val="center"/>
        <w:spacing w:lineRule="auto" w:line="240" w:after="0"/>
        <w:rPr>
          <w:sz w:val="14"/>
          <w:szCs w:val="24"/>
        </w:rPr>
      </w:pPr>
      <w:r>
        <w:rPr>
          <w:sz w:val="14"/>
          <w:szCs w:val="24"/>
        </w:rPr>
        <w:t xml:space="preserve"> </w:t>
      </w:r>
      <w:r/>
    </w:p>
    <w:p>
      <w:pPr>
        <w:ind w:right="5243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персонального складу міської комісії з питань техногенно-екологічної безпеки та надзвичайних ситуацій</w:t>
      </w:r>
      <w:r/>
    </w:p>
    <w:p>
      <w:pPr>
        <w:jc w:val="center"/>
        <w:spacing w:lineRule="auto" w:line="240" w:after="0"/>
        <w:rPr>
          <w:sz w:val="14"/>
          <w:szCs w:val="24"/>
        </w:rPr>
      </w:pPr>
      <w:r>
        <w:rPr>
          <w:sz w:val="14"/>
          <w:szCs w:val="24"/>
        </w:rPr>
        <w:t xml:space="preserve">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рішення 39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ради 8 скликання від 25 вересня 2023 року № 550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внесення змін до рішення «Про міську комісію з питань техногенно-екологічної безпеки та надзвичайних ситуацій» від 26 жовтня 2022 року №357», керуючись п. 20 </w:t>
      </w:r>
      <w:r>
        <w:rPr>
          <w:rFonts w:ascii="Times New Roman" w:hAnsi="Times New Roman"/>
          <w:color w:val="000000"/>
          <w:sz w:val="28"/>
          <w:szCs w:val="28"/>
        </w:rPr>
        <w:t xml:space="preserve">ч. 4 ст. 42 Закону України «Про місцеве самоврядування в Україні»: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персональний склад міської комісії з питань техногенно-екологічної безпеки та надзвичайних ситуацій:</w:t>
      </w:r>
      <w:r/>
    </w:p>
    <w:p>
      <w:pPr>
        <w:ind w:left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</w:r>
      <w:r/>
    </w:p>
    <w:tbl>
      <w:tblPr>
        <w:tblW w:w="9887" w:type="dxa"/>
        <w:tblCellSpacing w:w="0" w:type="dxa"/>
        <w:tblLayout w:type="fixed"/>
        <w:tblLook w:val="00A0" w:firstRow="1" w:lastRow="0" w:firstColumn="1" w:lastColumn="0" w:noHBand="0" w:noVBand="0"/>
      </w:tblPr>
      <w:tblGrid>
        <w:gridCol w:w="675"/>
        <w:gridCol w:w="3401"/>
        <w:gridCol w:w="5811"/>
      </w:tblGrid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комісії: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ПРИМАКОВ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Геннадій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міський голова.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8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комісії: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ГАЄВОЙ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8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Заступники голови комісії: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НЕБЕРА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 Леонідович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міського голови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4.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КАРПЕНКО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сектору оборонної роботи, цивільного захисту населення та роботи з правоохоронними органами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комісії: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ЄВТУШЕНКО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сектору оборонної роботи, цивільного захисту населення та роботи з правоохоронними органами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8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Члени комісії: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БЕЛАШКО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Корюківського районного управління Головного управління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Держпродспоживслужби у Чернігівській області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ДАВИДЮК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Юрій Олександрович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ДОВГАЛЬ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Євгеній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Корюківського районного відділу ГУ ДСНС України в Чернігівській області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ЄМЕЦЬ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бухгалтерського обліку та звітності, головний бухгалтер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ЄКИМЕНКО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Ірина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МАРЦЕВА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відділу Менської міської ради;</w:t>
            </w:r>
            <w:r/>
          </w:p>
        </w:tc>
      </w:tr>
      <w:tr>
        <w:trPr>
          <w:tblCellSpacing w:w="0" w:type="dxa"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НЕРОСЛИК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Фінансового управлі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ння Менської міської ради;</w:t>
            </w:r>
            <w:r/>
          </w:p>
        </w:tc>
      </w:tr>
      <w:tr>
        <w:trPr>
          <w:tblCellSpacing w:w="0" w:type="dxa"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ШРАМКО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Менського відділення Корюківського міськрайонного відділу ДУ «Чернігівський ОЦКПХ МОЗ»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ПРИЩЕПА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РАЗНОВАН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Григорій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 «Менська міська лікарня»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РОСОМАХА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Володимирівна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 «Менський центр первинної медико-санітарної допомоги»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ГАЛЬОНКО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Валерій Вікторович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відділення поліції № 1 Корюківського районного відді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 поліції ГУНП в Чернігівській області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СОЛОХНЕНКО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Станіслав Віталійович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МАНЖУЛА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Комунального підприємства «Менакомунпослуга»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ФУРМАН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Комунальної установи «Місцева пожежна охорона» Менської міської ради: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БІЛИК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Володимир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ТОВ «Менський комунальник» (за згодою).</w:t>
            </w:r>
            <w:r/>
          </w:p>
        </w:tc>
      </w:tr>
    </w:tbl>
    <w:p>
      <w:pPr>
        <w:ind w:left="567" w:firstLine="0"/>
        <w:jc w:val="both"/>
        <w:spacing w:lineRule="auto" w:line="240" w:after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Визнати таким, що втратило чинність, розп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орядження міського голови від 20 липня 2023 року № 304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затвердження персонального складу міської комісії з питань техногенно-екологічної безпеки та надзвичайни</w:t>
      </w:r>
      <w:r>
        <w:rPr>
          <w:rFonts w:ascii="Times New Roman" w:hAnsi="Times New Roman"/>
          <w:color w:val="000000"/>
          <w:sz w:val="28"/>
          <w:szCs w:val="28"/>
        </w:rPr>
        <w:t xml:space="preserve">х ситуацій».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Менської міської ради С.М.Гаєвого.</w:t>
      </w:r>
      <w:r/>
    </w:p>
    <w:p>
      <w:pPr>
        <w:ind w:left="567" w:firstLine="0"/>
        <w:jc w:val="both"/>
        <w:spacing w:lineRule="auto" w:line="240" w:after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spacing w:lineRule="auto" w:line="240" w:after="0" w:before="249"/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Міський голова</w:t>
      </w:r>
      <w:r>
        <w:rPr>
          <w:rFonts w:ascii="Times New Roman" w:hAnsi="Times New Roman"/>
          <w:sz w:val="28"/>
          <w:szCs w:val="24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basedOn w:val="702"/>
    <w:link w:val="722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Heading 2 Char"/>
    <w:basedOn w:val="702"/>
    <w:link w:val="723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702"/>
    <w:link w:val="724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702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702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702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702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702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702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702"/>
    <w:link w:val="742"/>
    <w:uiPriority w:val="10"/>
    <w:rPr>
      <w:sz w:val="48"/>
      <w:szCs w:val="48"/>
    </w:rPr>
  </w:style>
  <w:style w:type="character" w:styleId="715" w:customStyle="1">
    <w:name w:val="Subtitle Char"/>
    <w:basedOn w:val="702"/>
    <w:link w:val="744"/>
    <w:uiPriority w:val="11"/>
    <w:rPr>
      <w:sz w:val="24"/>
      <w:szCs w:val="24"/>
    </w:rPr>
  </w:style>
  <w:style w:type="character" w:styleId="716" w:customStyle="1">
    <w:name w:val="Quote Char"/>
    <w:link w:val="746"/>
    <w:uiPriority w:val="29"/>
    <w:rPr>
      <w:i/>
    </w:rPr>
  </w:style>
  <w:style w:type="character" w:styleId="717" w:customStyle="1">
    <w:name w:val="Intense Quote Char"/>
    <w:link w:val="748"/>
    <w:uiPriority w:val="30"/>
    <w:rPr>
      <w:i/>
    </w:rPr>
  </w:style>
  <w:style w:type="character" w:styleId="718" w:customStyle="1">
    <w:name w:val="Header Char"/>
    <w:basedOn w:val="702"/>
    <w:link w:val="750"/>
    <w:uiPriority w:val="99"/>
  </w:style>
  <w:style w:type="character" w:styleId="719" w:customStyle="1">
    <w:name w:val="Caption Char"/>
    <w:link w:val="752"/>
    <w:uiPriority w:val="99"/>
  </w:style>
  <w:style w:type="character" w:styleId="720" w:customStyle="1">
    <w:name w:val="Footnote Text Char"/>
    <w:link w:val="883"/>
    <w:uiPriority w:val="99"/>
    <w:rPr>
      <w:sz w:val="18"/>
    </w:rPr>
  </w:style>
  <w:style w:type="character" w:styleId="721" w:customStyle="1">
    <w:name w:val="Endnote Text Char"/>
    <w:link w:val="886"/>
    <w:uiPriority w:val="99"/>
    <w:rPr>
      <w:sz w:val="20"/>
    </w:rPr>
  </w:style>
  <w:style w:type="paragraph" w:styleId="722" w:customStyle="1">
    <w:name w:val="Heading 1"/>
    <w:basedOn w:val="701"/>
    <w:next w:val="701"/>
    <w:link w:val="73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3" w:customStyle="1">
    <w:name w:val="Heading 2"/>
    <w:basedOn w:val="701"/>
    <w:next w:val="701"/>
    <w:link w:val="73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4" w:customStyle="1">
    <w:name w:val="Heading 3"/>
    <w:basedOn w:val="701"/>
    <w:next w:val="701"/>
    <w:link w:val="73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5" w:customStyle="1">
    <w:name w:val="Heading 4"/>
    <w:basedOn w:val="701"/>
    <w:next w:val="701"/>
    <w:link w:val="73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6" w:customStyle="1">
    <w:name w:val="Heading 5"/>
    <w:basedOn w:val="701"/>
    <w:next w:val="701"/>
    <w:link w:val="73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7" w:customStyle="1">
    <w:name w:val="Heading 6"/>
    <w:basedOn w:val="701"/>
    <w:next w:val="701"/>
    <w:link w:val="73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28" w:customStyle="1">
    <w:name w:val="Heading 7"/>
    <w:basedOn w:val="701"/>
    <w:next w:val="701"/>
    <w:link w:val="73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9" w:customStyle="1">
    <w:name w:val="Heading 8"/>
    <w:basedOn w:val="701"/>
    <w:next w:val="701"/>
    <w:link w:val="73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0" w:customStyle="1">
    <w:name w:val="Heading 9"/>
    <w:basedOn w:val="701"/>
    <w:next w:val="701"/>
    <w:link w:val="73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1" w:customStyle="1">
    <w:name w:val="Заголовок 1 Знак"/>
    <w:basedOn w:val="702"/>
    <w:link w:val="722"/>
    <w:uiPriority w:val="99"/>
    <w:rPr>
      <w:rFonts w:ascii="Arial" w:hAnsi="Arial" w:cs="Arial" w:eastAsia="Times New Roman"/>
      <w:sz w:val="40"/>
      <w:szCs w:val="40"/>
    </w:rPr>
  </w:style>
  <w:style w:type="character" w:styleId="732" w:customStyle="1">
    <w:name w:val="Заголовок 2 Знак"/>
    <w:basedOn w:val="702"/>
    <w:link w:val="723"/>
    <w:uiPriority w:val="99"/>
    <w:rPr>
      <w:rFonts w:ascii="Arial" w:hAnsi="Arial" w:cs="Arial" w:eastAsia="Times New Roman"/>
      <w:sz w:val="34"/>
    </w:rPr>
  </w:style>
  <w:style w:type="character" w:styleId="733" w:customStyle="1">
    <w:name w:val="Заголовок 3 Знак"/>
    <w:basedOn w:val="702"/>
    <w:link w:val="724"/>
    <w:uiPriority w:val="99"/>
    <w:rPr>
      <w:rFonts w:ascii="Arial" w:hAnsi="Arial" w:cs="Arial" w:eastAsia="Times New Roman"/>
      <w:sz w:val="30"/>
      <w:szCs w:val="30"/>
    </w:rPr>
  </w:style>
  <w:style w:type="character" w:styleId="734" w:customStyle="1">
    <w:name w:val="Заголовок 4 Знак"/>
    <w:basedOn w:val="702"/>
    <w:link w:val="72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35" w:customStyle="1">
    <w:name w:val="Заголовок 5 Знак"/>
    <w:basedOn w:val="702"/>
    <w:link w:val="72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36" w:customStyle="1">
    <w:name w:val="Заголовок 6 Знак"/>
    <w:basedOn w:val="702"/>
    <w:link w:val="72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37" w:customStyle="1">
    <w:name w:val="Заголовок 7 Знак"/>
    <w:basedOn w:val="702"/>
    <w:link w:val="72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38" w:customStyle="1">
    <w:name w:val="Заголовок 8 Знак"/>
    <w:basedOn w:val="702"/>
    <w:link w:val="72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39" w:customStyle="1">
    <w:name w:val="Заголовок 9 Знак"/>
    <w:basedOn w:val="702"/>
    <w:link w:val="73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40">
    <w:name w:val="List Paragraph"/>
    <w:basedOn w:val="701"/>
    <w:qFormat/>
    <w:uiPriority w:val="99"/>
    <w:pPr>
      <w:contextualSpacing w:val="true"/>
      <w:ind w:left="720"/>
    </w:pPr>
  </w:style>
  <w:style w:type="paragraph" w:styleId="741">
    <w:name w:val="No Spacing"/>
    <w:qFormat/>
    <w:uiPriority w:val="99"/>
    <w:rPr>
      <w:sz w:val="22"/>
      <w:szCs w:val="22"/>
      <w:lang w:val="uk-UA" w:eastAsia="uk-UA"/>
    </w:rPr>
  </w:style>
  <w:style w:type="paragraph" w:styleId="742">
    <w:name w:val="Title"/>
    <w:basedOn w:val="701"/>
    <w:next w:val="701"/>
    <w:link w:val="74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3" w:customStyle="1">
    <w:name w:val="Название Знак"/>
    <w:basedOn w:val="702"/>
    <w:link w:val="742"/>
    <w:uiPriority w:val="99"/>
    <w:rPr>
      <w:rFonts w:cs="Times New Roman"/>
      <w:sz w:val="48"/>
      <w:szCs w:val="48"/>
    </w:rPr>
  </w:style>
  <w:style w:type="paragraph" w:styleId="744">
    <w:name w:val="Subtitle"/>
    <w:basedOn w:val="701"/>
    <w:next w:val="701"/>
    <w:link w:val="745"/>
    <w:qFormat/>
    <w:uiPriority w:val="99"/>
    <w:rPr>
      <w:sz w:val="24"/>
      <w:szCs w:val="24"/>
    </w:rPr>
    <w:pPr>
      <w:spacing w:before="200"/>
    </w:pPr>
  </w:style>
  <w:style w:type="character" w:styleId="745" w:customStyle="1">
    <w:name w:val="Подзаголовок Знак"/>
    <w:basedOn w:val="702"/>
    <w:link w:val="744"/>
    <w:uiPriority w:val="99"/>
    <w:rPr>
      <w:rFonts w:cs="Times New Roman"/>
      <w:sz w:val="24"/>
      <w:szCs w:val="24"/>
    </w:rPr>
  </w:style>
  <w:style w:type="paragraph" w:styleId="746">
    <w:name w:val="Quote"/>
    <w:basedOn w:val="701"/>
    <w:next w:val="701"/>
    <w:link w:val="747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47" w:customStyle="1">
    <w:name w:val="Цитата 2 Знак"/>
    <w:basedOn w:val="702"/>
    <w:link w:val="746"/>
    <w:uiPriority w:val="99"/>
    <w:rPr>
      <w:i/>
    </w:rPr>
  </w:style>
  <w:style w:type="paragraph" w:styleId="748">
    <w:name w:val="Intense Quote"/>
    <w:basedOn w:val="701"/>
    <w:next w:val="701"/>
    <w:link w:val="749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basedOn w:val="702"/>
    <w:link w:val="748"/>
    <w:uiPriority w:val="99"/>
    <w:rPr>
      <w:i/>
    </w:rPr>
  </w:style>
  <w:style w:type="paragraph" w:styleId="750" w:customStyle="1">
    <w:name w:val="Header"/>
    <w:basedOn w:val="701"/>
    <w:link w:val="75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 w:customStyle="1">
    <w:name w:val="Верхний колонтитул Знак"/>
    <w:basedOn w:val="702"/>
    <w:link w:val="750"/>
    <w:uiPriority w:val="99"/>
    <w:rPr>
      <w:rFonts w:cs="Times New Roman"/>
    </w:rPr>
  </w:style>
  <w:style w:type="paragraph" w:styleId="752" w:customStyle="1">
    <w:name w:val="Footer"/>
    <w:basedOn w:val="701"/>
    <w:link w:val="75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basedOn w:val="702"/>
    <w:link w:val="752"/>
    <w:uiPriority w:val="99"/>
    <w:rPr>
      <w:rFonts w:cs="Times New Roman"/>
    </w:rPr>
  </w:style>
  <w:style w:type="paragraph" w:styleId="754" w:customStyle="1">
    <w:name w:val="Caption"/>
    <w:basedOn w:val="701"/>
    <w:next w:val="701"/>
    <w:qFormat/>
    <w:uiPriority w:val="99"/>
    <w:rPr>
      <w:b/>
      <w:bCs/>
      <w:color w:val="4F81BD"/>
      <w:sz w:val="18"/>
      <w:szCs w:val="18"/>
    </w:rPr>
  </w:style>
  <w:style w:type="character" w:styleId="755" w:customStyle="1">
    <w:name w:val="Нижний колонтитул Знак"/>
    <w:link w:val="752"/>
    <w:uiPriority w:val="99"/>
  </w:style>
  <w:style w:type="table" w:styleId="756">
    <w:name w:val="Table Grid"/>
    <w:basedOn w:val="703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2">
    <w:name w:val="Hyperlink"/>
    <w:basedOn w:val="702"/>
    <w:uiPriority w:val="99"/>
    <w:rPr>
      <w:rFonts w:cs="Times New Roman"/>
      <w:color w:val="0000FF"/>
      <w:u w:val="single"/>
    </w:rPr>
  </w:style>
  <w:style w:type="paragraph" w:styleId="883">
    <w:name w:val="footnote text"/>
    <w:basedOn w:val="701"/>
    <w:link w:val="884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84" w:customStyle="1">
    <w:name w:val="Текст сноски Знак"/>
    <w:basedOn w:val="702"/>
    <w:link w:val="883"/>
    <w:uiPriority w:val="99"/>
    <w:rPr>
      <w:sz w:val="18"/>
    </w:rPr>
  </w:style>
  <w:style w:type="character" w:styleId="885">
    <w:name w:val="footnote reference"/>
    <w:basedOn w:val="702"/>
    <w:uiPriority w:val="99"/>
    <w:rPr>
      <w:rFonts w:cs="Times New Roman"/>
      <w:vertAlign w:val="superscript"/>
    </w:rPr>
  </w:style>
  <w:style w:type="paragraph" w:styleId="886">
    <w:name w:val="endnote text"/>
    <w:basedOn w:val="701"/>
    <w:link w:val="887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87" w:customStyle="1">
    <w:name w:val="Текст концевой сноски Знак"/>
    <w:basedOn w:val="702"/>
    <w:link w:val="886"/>
    <w:uiPriority w:val="99"/>
    <w:rPr>
      <w:sz w:val="20"/>
    </w:rPr>
  </w:style>
  <w:style w:type="character" w:styleId="888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889">
    <w:name w:val="toc 1"/>
    <w:basedOn w:val="701"/>
    <w:next w:val="701"/>
    <w:uiPriority w:val="99"/>
    <w:pPr>
      <w:spacing w:after="57"/>
    </w:pPr>
  </w:style>
  <w:style w:type="paragraph" w:styleId="890">
    <w:name w:val="toc 2"/>
    <w:basedOn w:val="701"/>
    <w:next w:val="701"/>
    <w:uiPriority w:val="99"/>
    <w:pPr>
      <w:ind w:left="283"/>
      <w:spacing w:after="57"/>
    </w:pPr>
  </w:style>
  <w:style w:type="paragraph" w:styleId="891">
    <w:name w:val="toc 3"/>
    <w:basedOn w:val="701"/>
    <w:next w:val="701"/>
    <w:uiPriority w:val="99"/>
    <w:pPr>
      <w:ind w:left="567"/>
      <w:spacing w:after="57"/>
    </w:pPr>
  </w:style>
  <w:style w:type="paragraph" w:styleId="892">
    <w:name w:val="toc 4"/>
    <w:basedOn w:val="701"/>
    <w:next w:val="701"/>
    <w:uiPriority w:val="99"/>
    <w:pPr>
      <w:ind w:left="850"/>
      <w:spacing w:after="57"/>
    </w:pPr>
  </w:style>
  <w:style w:type="paragraph" w:styleId="893">
    <w:name w:val="toc 5"/>
    <w:basedOn w:val="701"/>
    <w:next w:val="701"/>
    <w:uiPriority w:val="99"/>
    <w:pPr>
      <w:ind w:left="1134"/>
      <w:spacing w:after="57"/>
    </w:pPr>
  </w:style>
  <w:style w:type="paragraph" w:styleId="894">
    <w:name w:val="toc 6"/>
    <w:basedOn w:val="701"/>
    <w:next w:val="701"/>
    <w:uiPriority w:val="99"/>
    <w:pPr>
      <w:ind w:left="1417"/>
      <w:spacing w:after="57"/>
    </w:pPr>
  </w:style>
  <w:style w:type="paragraph" w:styleId="895">
    <w:name w:val="toc 7"/>
    <w:basedOn w:val="701"/>
    <w:next w:val="701"/>
    <w:uiPriority w:val="99"/>
    <w:pPr>
      <w:ind w:left="1701"/>
      <w:spacing w:after="57"/>
    </w:pPr>
  </w:style>
  <w:style w:type="paragraph" w:styleId="896">
    <w:name w:val="toc 8"/>
    <w:basedOn w:val="701"/>
    <w:next w:val="701"/>
    <w:uiPriority w:val="99"/>
    <w:pPr>
      <w:ind w:left="1984"/>
      <w:spacing w:after="57"/>
    </w:pPr>
  </w:style>
  <w:style w:type="paragraph" w:styleId="897">
    <w:name w:val="toc 9"/>
    <w:basedOn w:val="701"/>
    <w:next w:val="701"/>
    <w:uiPriority w:val="99"/>
    <w:pPr>
      <w:ind w:left="2268"/>
      <w:spacing w:after="57"/>
    </w:pPr>
  </w:style>
  <w:style w:type="paragraph" w:styleId="898">
    <w:name w:val="TOC Heading"/>
    <w:basedOn w:val="72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99">
    <w:name w:val="table of figures"/>
    <w:basedOn w:val="701"/>
    <w:next w:val="701"/>
    <w:uiPriority w:val="99"/>
    <w:pPr>
      <w:spacing w:after="0"/>
    </w:pPr>
  </w:style>
  <w:style w:type="paragraph" w:styleId="900" w:customStyle="1">
    <w:name w:val="docdata"/>
    <w:basedOn w:val="70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01">
    <w:name w:val="Normal (Web)"/>
    <w:basedOn w:val="70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7575A7-389A-42C4-85FD-8F5C4100A3E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C563AA1-66F9-4692-A7FD-382D9D58A1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Жураковська Альона Володимирівна</cp:lastModifiedBy>
  <cp:revision>37</cp:revision>
  <dcterms:created xsi:type="dcterms:W3CDTF">2022-10-19T08:53:00Z</dcterms:created>
  <dcterms:modified xsi:type="dcterms:W3CDTF">2023-10-02T12:35:58Z</dcterms:modified>
</cp:coreProperties>
</file>