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78"/>
        <w:jc w:val="center"/>
        <w:spacing w:after="0" w:afterAutospacing="0" w:before="0" w:beforeAutospacing="0"/>
        <w:rPr>
          <w:sz w:val="16"/>
          <w:szCs w:val="28"/>
        </w:rPr>
      </w:pPr>
      <w:r>
        <w:rPr>
          <w:sz w:val="16"/>
          <w:lang w:val="uk-UA"/>
        </w:rPr>
        <w:t xml:space="preserve"> </w:t>
      </w:r>
      <w:r>
        <w:rPr>
          <w:sz w:val="16"/>
        </w:rPr>
      </w:r>
      <w:r/>
    </w:p>
    <w:p>
      <w:pPr>
        <w:pStyle w:val="107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79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7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79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  <w:r/>
    </w:p>
    <w:p>
      <w:pPr>
        <w:pStyle w:val="1079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 вересня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376</w:t>
      </w:r>
      <w:r/>
    </w:p>
    <w:p>
      <w:pPr>
        <w:pStyle w:val="1079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79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та оголошення Подяки Менської міської ради </w:t>
      </w:r>
      <w:r/>
    </w:p>
    <w:p>
      <w:pPr>
        <w:pStyle w:val="1079"/>
        <w:jc w:val="both"/>
        <w:spacing w:after="0" w:afterAutospacing="0" w:before="0" w:beforeAutospacing="0"/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79"/>
        <w:ind w:firstLine="567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42, 50 Закону України «Про місцеве самоврядування в Україні», враховуючи подання начальника Відділу культури Менської міської ради С.В.Шелудько, начальника Відділу освіти І.Ф.Лук’яненко</w:t>
      </w:r>
      <w:r>
        <w:rPr>
          <w:color w:val="000000"/>
          <w:sz w:val="28"/>
          <w:szCs w:val="28"/>
        </w:rPr>
        <w:t xml:space="preserve">: </w:t>
      </w:r>
      <w:r/>
    </w:p>
    <w:p>
      <w:pPr>
        <w:ind w:left="0" w:right="-143" w:firstLine="567"/>
        <w:jc w:val="both"/>
        <w:spacing w:lineRule="auto" w:line="240" w:after="0" w:afterAutospacing="0"/>
        <w:rPr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мотою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вагомий внесок у розвиток бібліотечної справи Менської громади, сумлінну</w:t>
      </w:r>
      <w:r>
        <w:rPr>
          <w:rFonts w:ascii="Times New Roman" w:hAnsi="Times New Roman"/>
          <w:sz w:val="28"/>
          <w:szCs w:val="28"/>
          <w:lang w:val="uk-UA"/>
        </w:rPr>
        <w:t xml:space="preserve">, багаторічну </w:t>
      </w:r>
      <w:r>
        <w:rPr>
          <w:rFonts w:ascii="Times New Roman" w:hAnsi="Times New Roman"/>
          <w:sz w:val="28"/>
          <w:szCs w:val="28"/>
          <w:lang w:val="uk-UA"/>
        </w:rPr>
        <w:t xml:space="preserve">працю та з нагоди </w:t>
      </w:r>
      <w:r>
        <w:rPr>
          <w:rFonts w:ascii="Times New Roman" w:hAnsi="Times New Roman"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/>
          <w:sz w:val="28"/>
          <w:szCs w:val="28"/>
          <w:lang w:val="uk-UA"/>
        </w:rPr>
        <w:t xml:space="preserve">Всеукраїнського Дня бібліотек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САМОЙЛЕНКО Ганну Захарівну,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завідувача відділу обслуговування користувачів Комунального закладу «Менська публічна бібліотека» Менської міської ради</w:t>
      </w:r>
      <w: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-143" w:firstLine="567"/>
        <w:jc w:val="both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2.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ради за сумлінну працю, вагомий внесок у розвиток освітянської галузі громади, виховання підростаючого покоління Менщини, перемогу в ініціативі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Громадський бюджет на дитячі мрії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від проєкту DECIDE та з нагоди професійного свята - Дня працівників освіти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СТЕПАНЮК Юлію Анатоліївну, вчителя географії Киселівського закдаду загальної середньої освіти І-ІІІ ступенів Менської міської ради.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-143" w:firstLine="567"/>
        <w:jc w:val="both"/>
        <w:spacing w:lineRule="auto" w:line="240" w:after="0" w:afterAutospacing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Оголосити Подяку Менської міської ради 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</w:rPr>
        <w:t xml:space="preserve">за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  <w:lang w:val="uk-UA"/>
        </w:rPr>
        <w:t xml:space="preserve">ездоганну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</w:rPr>
        <w:t xml:space="preserve">працю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активну громадянську позицію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  <w:lang w:val="uk-UA"/>
        </w:rPr>
        <w:t xml:space="preserve">вагомий 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</w:rPr>
        <w:t xml:space="preserve">особистий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</w:rPr>
        <w:t xml:space="preserve">внесок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</w:rPr>
        <w:t xml:space="preserve"> у 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</w:rPr>
        <w:t xml:space="preserve">розвиток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</w:rPr>
        <w:t xml:space="preserve">бібліотечної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</w:rPr>
        <w:t xml:space="preserve">справи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  <w:lang w:val="uk-UA"/>
        </w:rPr>
        <w:t xml:space="preserve"> Менської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та з нагоди відзначення Всеукраїнського Дня бібліотек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918"/>
        <w:numPr>
          <w:ilvl w:val="0"/>
          <w:numId w:val="99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ГЛИВЧАК Марі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Богданівн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завідувачу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Куковицької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філії </w:t>
      </w:r>
      <w:bookmarkStart w:id="0" w:name="undefined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Комунального закладу «Менська публічна бібліотека»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8"/>
        <w:numPr>
          <w:ilvl w:val="0"/>
          <w:numId w:val="99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СИРОЇД Ірин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Валеріївн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</w:t>
      </w:r>
      <w:bookmarkStart w:id="0" w:name="undefined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завідувачу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Блистівської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філії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мунального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закладу «Менська публічна бібліотека»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Оголосити Подяку Менської міської ради 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сумлінну працю, вагомий внесок у розвиток освітньої галузі громади, виховання підростаючого покоління Менщини та з 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агоди професійного свята Дня працівника освіти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: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1)</w:t>
        <w:tab/>
        <w:t xml:space="preserve">МАШТОВІЙ Ользі Митрофанівні, виконуючій обов’язки директора Блистівського закладу загальної середньої освіти І-ІІІ ступенів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ind w:left="0" w:right="0" w:firstLine="567"/>
        <w:jc w:val="both"/>
        <w:spacing w:lineRule="auto" w:line="240" w:after="0" w:afterAutospacing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2)</w:t>
        <w:tab/>
        <w:t xml:space="preserve">КАНАВЕЦЬ Наталії Віталіївні, директору Макошинського закладу загальної середньої освіти І-ІІІ ступенів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ind w:left="0" w:right="0" w:firstLine="567"/>
        <w:jc w:val="both"/>
        <w:spacing w:lineRule="auto" w:line="240" w:after="0" w:afterAutospacing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3)</w:t>
        <w:tab/>
        <w:t xml:space="preserve">СКИДАНЕНКО Марині Віталіївні, заступнику директора з навчально-виховної роботи Дягівського закладу загальної середньої освіти І-ІІІ ступенів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4)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НАЗАРЕНКУ Дмитру Федоровичу, вчителю інформатики, трудового навчання та предмету «Захист України»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Макошинського закладу загальної середньої освіти І-ІІІ ступенів Менської міської 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;</w:t>
      </w:r>
      <w:r>
        <w:rPr>
          <w:color w:val="000000" w:themeColor="text1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5)</w:t>
        <w:tab/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АКОЇДУ Олександру Анатолійовичу, вчителю фізичної культури та предмету «Захист України» Киселівського закладу загальної середньої освіти І-ІІІ ступенів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;</w:t>
      </w:r>
      <w:r/>
    </w:p>
    <w:p>
      <w:pPr>
        <w:ind w:left="0" w:right="0" w:firstLine="567"/>
        <w:jc w:val="both"/>
        <w:spacing w:lineRule="auto" w:line="240" w:after="0" w:afterAutospacing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6)</w:t>
        <w:tab/>
        <w:t xml:space="preserve">БАБЕНКО Інні Віталіївні, заступнику директора з навчально-виховної роботи Покровського закладу загальної середньої освіти І-ІІІ ступенів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7)</w:t>
        <w:tab/>
        <w:t xml:space="preserve">КОВАЛЕВСЬКІЙ Тетяні Сергіївні, заступнику директора з навчально-виховної роботи Опорного закладу Менська гімназія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;</w:t>
      </w:r>
      <w:r/>
    </w:p>
    <w:p>
      <w:pPr>
        <w:ind w:left="0" w:right="0" w:firstLine="567"/>
        <w:jc w:val="both"/>
        <w:spacing w:lineRule="auto" w:line="240" w:after="0" w:afterAutospacing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  <w:lang w:val="uk-UA"/>
        </w:rPr>
        <w:t xml:space="preserve">8)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  <w:lang w:val="uk-UA"/>
        </w:rPr>
        <w:tab/>
        <w:t xml:space="preserve">ЗАХАРЧЕНКО Ганні Іванівні, вчителю початкових класів Менського опорного закладу загальної середньої освіти І-ІІІ ступенів ім.Т.Г.Шевченка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5.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Оголосити Подяку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за сумлінну працю, вагомий внесок у розвиток освітньої галузі громади, виховання підростаючого покоління Менщини, перемогу в ініціативі «Громадський бюджет на дитячі мр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ії» від проєкту DECIDE та з нагоди професійного свята Дня працівника освіти:</w:t>
      </w:r>
      <w:r>
        <w:rPr>
          <w:color w:val="000000" w:themeColor="text1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1)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ІВАХНЕНКО Людмилі Олексіївні, педагогу-організатору Феськівської гімназії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;</w:t>
      </w:r>
      <w:r>
        <w:rPr>
          <w:color w:val="000000" w:themeColor="text1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2)</w:t>
        <w:tab/>
        <w:t xml:space="preserve">ЄМЕЦЬ Ірині Олександрівні, вчителю англійської мови Феськівської гімназії Менської міської ради. </w:t>
      </w:r>
      <w:r>
        <w:rPr>
          <w:color w:val="000000" w:themeColor="text1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 xml:space="preserve">Оголосити Подяку Менської міської ради </w:t>
      </w:r>
      <w:r>
        <w:rPr>
          <w:rFonts w:ascii="Times New Roman" w:hAnsi="Times New Roman"/>
          <w:color w:val="000000"/>
          <w:sz w:val="28"/>
          <w:szCs w:val="28"/>
          <w:shd w:val="clear" w:fill="auto" w:color="auto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сумлінну працю, вагомий внесок у розвиток освітньої галузі громади, виховання підростаючого п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окоління Менщини та з нагоди професійного свята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Дня дошкілля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ДАНЧЕНКО Ірині Володимирівні, вихователю-методисту Менського закладу дошкільної освіти (ясла-садок) «Дитяча академія» комбінованого типу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7.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Оголосити Подяку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за сумлінну працю, вагомий внесок у розвиток освітньої галузі громади, виховання підростаючог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о покоління та з нагоди професійного свята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Дня позашкілля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ВЕРБИЦЬКІЙ Олені Анатоліївні, керівнику гуртка «Аплікація з соломки» Кому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нального закладу позашкільної освіти Менської станції юних техніків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ind w:left="0" w:right="0" w:firstLine="567"/>
        <w:jc w:val="both"/>
        <w:spacing w:lineRule="auto" w:line="240" w:after="0" w:afterAutospacing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8. </w:t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Оголосити Подяку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за сумлінну працю, вагомий внесок у розвиток освітньої галузі громади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 та з нагоди професійного свята Дня працівника освіти ЧАБАКУ Олександру Олексійовичу, директору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Комунальної установи Центр з обслуговування освітніх установ та закладів освіти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 Менської міської ради.</w:t>
      </w:r>
      <w:r/>
    </w:p>
    <w:p>
      <w:pPr>
        <w:ind w:left="0" w:right="0" w:firstLine="567"/>
        <w:jc w:val="both"/>
        <w:spacing w:lineRule="auto" w:line="240" w:after="0" w:afterAutospacing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9.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кожному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1079"/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10. Кошти без урахування податку з доходів фізичних осіб, військового збору зарахувати на картковий рахунок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color w:val="auto"/>
        </w:rPr>
        <w:t xml:space="preserve">.</w:t>
      </w:r>
      <w:r/>
    </w:p>
    <w:p>
      <w:pPr>
        <w:tabs>
          <w:tab w:val="left" w:pos="637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tabs>
          <w:tab w:val="left" w:pos="6378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256" w:left="1700" w:header="283" w:footer="15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jc w:val="center"/>
    </w:pPr>
    <w:fldSimple w:instr="PAGE \* MERGEFORMAT">
      <w:r>
        <w:t xml:space="preserve">1</w:t>
      </w:r>
    </w:fldSimple>
    <w:r/>
    <w:r/>
  </w:p>
  <w:p>
    <w:pPr>
      <w:pStyle w:val="92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95">
    <w:name w:val="Caption Char"/>
    <w:basedOn w:val="932"/>
    <w:link w:val="930"/>
    <w:uiPriority w:val="99"/>
  </w:style>
  <w:style w:type="paragraph" w:styleId="896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97">
    <w:name w:val="Heading 1"/>
    <w:basedOn w:val="896"/>
    <w:next w:val="896"/>
    <w:link w:val="909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98">
    <w:name w:val="Heading 2"/>
    <w:basedOn w:val="896"/>
    <w:next w:val="896"/>
    <w:link w:val="910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99">
    <w:name w:val="Heading 3"/>
    <w:basedOn w:val="896"/>
    <w:next w:val="896"/>
    <w:link w:val="911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900">
    <w:name w:val="Heading 4"/>
    <w:basedOn w:val="896"/>
    <w:next w:val="896"/>
    <w:link w:val="91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901">
    <w:name w:val="Heading 5"/>
    <w:basedOn w:val="896"/>
    <w:next w:val="896"/>
    <w:link w:val="913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902">
    <w:name w:val="Heading 6"/>
    <w:basedOn w:val="896"/>
    <w:next w:val="896"/>
    <w:link w:val="914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903">
    <w:name w:val="Heading 7"/>
    <w:basedOn w:val="896"/>
    <w:next w:val="896"/>
    <w:link w:val="915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904">
    <w:name w:val="Heading 8"/>
    <w:basedOn w:val="896"/>
    <w:next w:val="896"/>
    <w:link w:val="916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905">
    <w:name w:val="Heading 9"/>
    <w:basedOn w:val="896"/>
    <w:next w:val="896"/>
    <w:link w:val="917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906" w:default="1">
    <w:name w:val="Default Paragraph Font"/>
    <w:uiPriority w:val="99"/>
    <w:semiHidden/>
  </w:style>
  <w:style w:type="table" w:styleId="9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8" w:default="1">
    <w:name w:val="No List"/>
    <w:uiPriority w:val="99"/>
    <w:semiHidden/>
    <w:unhideWhenUsed/>
  </w:style>
  <w:style w:type="character" w:styleId="909" w:customStyle="1">
    <w:name w:val="Heading 1 Char"/>
    <w:basedOn w:val="906"/>
    <w:link w:val="897"/>
    <w:uiPriority w:val="99"/>
    <w:rPr>
      <w:rFonts w:ascii="Arial" w:hAnsi="Arial" w:cs="Arial" w:eastAsia="Times New Roman"/>
      <w:sz w:val="40"/>
      <w:szCs w:val="40"/>
    </w:rPr>
  </w:style>
  <w:style w:type="character" w:styleId="910" w:customStyle="1">
    <w:name w:val="Heading 2 Char"/>
    <w:basedOn w:val="906"/>
    <w:link w:val="898"/>
    <w:uiPriority w:val="99"/>
    <w:rPr>
      <w:rFonts w:ascii="Arial" w:hAnsi="Arial" w:cs="Arial" w:eastAsia="Times New Roman"/>
      <w:sz w:val="34"/>
    </w:rPr>
  </w:style>
  <w:style w:type="character" w:styleId="911" w:customStyle="1">
    <w:name w:val="Heading 3 Char"/>
    <w:basedOn w:val="906"/>
    <w:link w:val="899"/>
    <w:uiPriority w:val="99"/>
    <w:rPr>
      <w:rFonts w:ascii="Arial" w:hAnsi="Arial" w:cs="Arial" w:eastAsia="Times New Roman"/>
      <w:sz w:val="30"/>
      <w:szCs w:val="30"/>
    </w:rPr>
  </w:style>
  <w:style w:type="character" w:styleId="912" w:customStyle="1">
    <w:name w:val="Heading 4 Char"/>
    <w:basedOn w:val="906"/>
    <w:link w:val="900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913" w:customStyle="1">
    <w:name w:val="Heading 5 Char"/>
    <w:basedOn w:val="906"/>
    <w:link w:val="901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914" w:customStyle="1">
    <w:name w:val="Heading 6 Char"/>
    <w:basedOn w:val="906"/>
    <w:link w:val="902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915" w:customStyle="1">
    <w:name w:val="Heading 7 Char"/>
    <w:basedOn w:val="906"/>
    <w:link w:val="903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916" w:customStyle="1">
    <w:name w:val="Heading 8 Char"/>
    <w:basedOn w:val="906"/>
    <w:link w:val="904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917" w:customStyle="1">
    <w:name w:val="Heading 9 Char"/>
    <w:basedOn w:val="906"/>
    <w:link w:val="905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918">
    <w:name w:val="List Paragraph"/>
    <w:basedOn w:val="896"/>
    <w:qFormat/>
    <w:uiPriority w:val="99"/>
    <w:pPr>
      <w:contextualSpacing w:val="true"/>
      <w:ind w:left="720"/>
    </w:pPr>
  </w:style>
  <w:style w:type="paragraph" w:styleId="919">
    <w:name w:val="No Spacing"/>
    <w:qFormat/>
    <w:uiPriority w:val="99"/>
    <w:rPr>
      <w:lang w:val="uk-UA" w:eastAsia="uk-UA"/>
    </w:rPr>
  </w:style>
  <w:style w:type="paragraph" w:styleId="920">
    <w:name w:val="Title"/>
    <w:basedOn w:val="896"/>
    <w:next w:val="896"/>
    <w:link w:val="921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921" w:customStyle="1">
    <w:name w:val="Title Char"/>
    <w:basedOn w:val="906"/>
    <w:link w:val="920"/>
    <w:uiPriority w:val="99"/>
    <w:rPr>
      <w:rFonts w:cs="Times New Roman"/>
      <w:sz w:val="48"/>
      <w:szCs w:val="48"/>
    </w:rPr>
  </w:style>
  <w:style w:type="paragraph" w:styleId="922">
    <w:name w:val="Subtitle"/>
    <w:basedOn w:val="896"/>
    <w:next w:val="896"/>
    <w:link w:val="923"/>
    <w:qFormat/>
    <w:uiPriority w:val="99"/>
    <w:rPr>
      <w:sz w:val="24"/>
      <w:szCs w:val="24"/>
    </w:rPr>
    <w:pPr>
      <w:spacing w:before="200"/>
    </w:pPr>
  </w:style>
  <w:style w:type="character" w:styleId="923" w:customStyle="1">
    <w:name w:val="Subtitle Char"/>
    <w:basedOn w:val="906"/>
    <w:link w:val="922"/>
    <w:uiPriority w:val="99"/>
    <w:rPr>
      <w:rFonts w:cs="Times New Roman"/>
      <w:sz w:val="24"/>
      <w:szCs w:val="24"/>
    </w:rPr>
  </w:style>
  <w:style w:type="paragraph" w:styleId="924">
    <w:name w:val="Quote"/>
    <w:basedOn w:val="896"/>
    <w:next w:val="896"/>
    <w:link w:val="925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925" w:customStyle="1">
    <w:name w:val="Quote Char"/>
    <w:basedOn w:val="906"/>
    <w:link w:val="924"/>
    <w:uiPriority w:val="99"/>
    <w:rPr>
      <w:i/>
    </w:rPr>
  </w:style>
  <w:style w:type="paragraph" w:styleId="926">
    <w:name w:val="Intense Quote"/>
    <w:basedOn w:val="896"/>
    <w:next w:val="896"/>
    <w:link w:val="927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7" w:customStyle="1">
    <w:name w:val="Intense Quote Char"/>
    <w:basedOn w:val="906"/>
    <w:link w:val="926"/>
    <w:uiPriority w:val="99"/>
    <w:rPr>
      <w:i/>
    </w:rPr>
  </w:style>
  <w:style w:type="paragraph" w:styleId="928">
    <w:name w:val="Header"/>
    <w:basedOn w:val="896"/>
    <w:link w:val="92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9" w:customStyle="1">
    <w:name w:val="Header Char"/>
    <w:basedOn w:val="906"/>
    <w:link w:val="928"/>
    <w:uiPriority w:val="99"/>
    <w:rPr>
      <w:rFonts w:cs="Times New Roman"/>
    </w:rPr>
  </w:style>
  <w:style w:type="paragraph" w:styleId="930">
    <w:name w:val="Footer"/>
    <w:basedOn w:val="896"/>
    <w:link w:val="93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31" w:customStyle="1">
    <w:name w:val="Footer Char"/>
    <w:basedOn w:val="906"/>
    <w:link w:val="930"/>
    <w:uiPriority w:val="99"/>
    <w:rPr>
      <w:rFonts w:cs="Times New Roman"/>
    </w:rPr>
  </w:style>
  <w:style w:type="paragraph" w:styleId="932">
    <w:name w:val="Caption"/>
    <w:basedOn w:val="896"/>
    <w:next w:val="896"/>
    <w:qFormat/>
    <w:uiPriority w:val="99"/>
    <w:rPr>
      <w:b/>
      <w:bCs/>
      <w:color w:val="4F81BD"/>
      <w:sz w:val="18"/>
      <w:szCs w:val="18"/>
    </w:rPr>
  </w:style>
  <w:style w:type="character" w:styleId="933" w:customStyle="1">
    <w:name w:val="Footer Char1"/>
    <w:link w:val="930"/>
    <w:uiPriority w:val="99"/>
  </w:style>
  <w:style w:type="table" w:styleId="934">
    <w:name w:val="Table Grid"/>
    <w:basedOn w:val="90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37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38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39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0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41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8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2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6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6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6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6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6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6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69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7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7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7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7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7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7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76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7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7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7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8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8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8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83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7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9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9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100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100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100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100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1004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1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8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2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2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2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2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2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2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102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102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102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102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3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3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32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9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40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41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42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43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44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45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46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47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48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49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50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51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52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5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5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5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5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5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5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5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60">
    <w:name w:val="Hyperlink"/>
    <w:basedOn w:val="906"/>
    <w:uiPriority w:val="99"/>
    <w:rPr>
      <w:rFonts w:cs="Times New Roman"/>
      <w:color w:val="0000FF"/>
      <w:u w:val="single"/>
    </w:rPr>
  </w:style>
  <w:style w:type="paragraph" w:styleId="1061">
    <w:name w:val="footnote text"/>
    <w:basedOn w:val="896"/>
    <w:link w:val="1062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62" w:customStyle="1">
    <w:name w:val="Footnote Text Char"/>
    <w:basedOn w:val="906"/>
    <w:link w:val="1061"/>
    <w:uiPriority w:val="99"/>
    <w:rPr>
      <w:sz w:val="18"/>
    </w:rPr>
  </w:style>
  <w:style w:type="character" w:styleId="1063">
    <w:name w:val="footnote reference"/>
    <w:basedOn w:val="906"/>
    <w:uiPriority w:val="99"/>
    <w:rPr>
      <w:rFonts w:cs="Times New Roman"/>
      <w:vertAlign w:val="superscript"/>
    </w:rPr>
  </w:style>
  <w:style w:type="paragraph" w:styleId="1064">
    <w:name w:val="endnote text"/>
    <w:basedOn w:val="896"/>
    <w:link w:val="1065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65" w:customStyle="1">
    <w:name w:val="Endnote Text Char"/>
    <w:basedOn w:val="906"/>
    <w:link w:val="1064"/>
    <w:uiPriority w:val="99"/>
    <w:rPr>
      <w:sz w:val="20"/>
    </w:rPr>
  </w:style>
  <w:style w:type="character" w:styleId="1066">
    <w:name w:val="endnote reference"/>
    <w:basedOn w:val="906"/>
    <w:uiPriority w:val="99"/>
    <w:semiHidden/>
    <w:rPr>
      <w:rFonts w:cs="Times New Roman"/>
      <w:vertAlign w:val="superscript"/>
    </w:rPr>
  </w:style>
  <w:style w:type="paragraph" w:styleId="1067">
    <w:name w:val="toc 1"/>
    <w:basedOn w:val="896"/>
    <w:next w:val="896"/>
    <w:uiPriority w:val="99"/>
    <w:pPr>
      <w:spacing w:after="57"/>
    </w:pPr>
  </w:style>
  <w:style w:type="paragraph" w:styleId="1068">
    <w:name w:val="toc 2"/>
    <w:basedOn w:val="896"/>
    <w:next w:val="896"/>
    <w:uiPriority w:val="99"/>
    <w:pPr>
      <w:ind w:left="283"/>
      <w:spacing w:after="57"/>
    </w:pPr>
  </w:style>
  <w:style w:type="paragraph" w:styleId="1069">
    <w:name w:val="toc 3"/>
    <w:basedOn w:val="896"/>
    <w:next w:val="896"/>
    <w:uiPriority w:val="99"/>
    <w:pPr>
      <w:ind w:left="567"/>
      <w:spacing w:after="57"/>
    </w:pPr>
  </w:style>
  <w:style w:type="paragraph" w:styleId="1070">
    <w:name w:val="toc 4"/>
    <w:basedOn w:val="896"/>
    <w:next w:val="896"/>
    <w:uiPriority w:val="99"/>
    <w:pPr>
      <w:ind w:left="850"/>
      <w:spacing w:after="57"/>
    </w:pPr>
  </w:style>
  <w:style w:type="paragraph" w:styleId="1071">
    <w:name w:val="toc 5"/>
    <w:basedOn w:val="896"/>
    <w:next w:val="896"/>
    <w:uiPriority w:val="99"/>
    <w:pPr>
      <w:ind w:left="1134"/>
      <w:spacing w:after="57"/>
    </w:pPr>
  </w:style>
  <w:style w:type="paragraph" w:styleId="1072">
    <w:name w:val="toc 6"/>
    <w:basedOn w:val="896"/>
    <w:next w:val="896"/>
    <w:uiPriority w:val="99"/>
    <w:pPr>
      <w:ind w:left="1417"/>
      <w:spacing w:after="57"/>
    </w:pPr>
  </w:style>
  <w:style w:type="paragraph" w:styleId="1073">
    <w:name w:val="toc 7"/>
    <w:basedOn w:val="896"/>
    <w:next w:val="896"/>
    <w:uiPriority w:val="99"/>
    <w:pPr>
      <w:ind w:left="1701"/>
      <w:spacing w:after="57"/>
    </w:pPr>
  </w:style>
  <w:style w:type="paragraph" w:styleId="1074">
    <w:name w:val="toc 8"/>
    <w:basedOn w:val="896"/>
    <w:next w:val="896"/>
    <w:uiPriority w:val="99"/>
    <w:pPr>
      <w:ind w:left="1984"/>
      <w:spacing w:after="57"/>
    </w:pPr>
  </w:style>
  <w:style w:type="paragraph" w:styleId="1075">
    <w:name w:val="toc 9"/>
    <w:basedOn w:val="896"/>
    <w:next w:val="896"/>
    <w:uiPriority w:val="99"/>
    <w:pPr>
      <w:ind w:left="2268"/>
      <w:spacing w:after="57"/>
    </w:pPr>
  </w:style>
  <w:style w:type="paragraph" w:styleId="1076">
    <w:name w:val="TOC Heading"/>
    <w:basedOn w:val="897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77">
    <w:name w:val="table of figures"/>
    <w:basedOn w:val="896"/>
    <w:next w:val="896"/>
    <w:uiPriority w:val="99"/>
    <w:pPr>
      <w:spacing w:after="0"/>
    </w:pPr>
  </w:style>
  <w:style w:type="paragraph" w:styleId="1078" w:customStyle="1">
    <w:name w:val="docdata"/>
    <w:basedOn w:val="896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79">
    <w:name w:val="Normal (Web)"/>
    <w:basedOn w:val="896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80" w:customStyle="1">
    <w:name w:val="Body Text"/>
    <w:basedOn w:val="895"/>
    <w:link w:val="1077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64</cp:revision>
  <dcterms:created xsi:type="dcterms:W3CDTF">2022-09-02T14:34:00Z</dcterms:created>
  <dcterms:modified xsi:type="dcterms:W3CDTF">2023-09-28T11:56:45Z</dcterms:modified>
</cp:coreProperties>
</file>