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07 серпня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318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записку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С.М.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ради питання, яке 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проведення масових заходів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 Дня молоді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молодіжного забігу,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спортивного змагання з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воркауту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, виставки творчих молодіжних робіт, майстер-класу-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антистресу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піцца-батлу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майстер класу зі створення брел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ків, рухових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активностей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, інтерактивної гри «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Мемологія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» та демонстрації фільму просто неба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 вересня 2022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враховуючи, що звернення щодо погодження вказаних заходів надійшло до Менської міської ради після проведення чергового засідання вико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авчого комітету Менської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08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14-0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bookmarkStart w:id="1" w:name="_Hlk69281647"/>
      <w:r/>
      <w:r/>
    </w:p>
    <w:p>
      <w:pPr>
        <w:ind w:right="-1"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ru-RU"/>
        </w:rPr>
      </w:pPr>
      <w:r/>
      <w:bookmarkStart w:id="2" w:name="_Hlk111649569"/>
      <w:r/>
      <w:bookmarkStart w:id="3" w:name="_Hlk123556835"/>
      <w:r/>
      <w:bookmarkEnd w:id="1"/>
      <w:r/>
      <w:bookmarkStart w:id="4" w:name="_GoBack"/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Про погодження проведення заходів Комунальному закладу </w:t>
      </w:r>
      <w:r>
        <w:rPr>
          <w:rFonts w:ascii="Times New Roman" w:hAnsi="Times New Roman" w:cs="Times New Roman" w:eastAsia="Calibri"/>
          <w:sz w:val="28"/>
          <w:szCs w:val="20"/>
          <w:lang w:eastAsia="ru-RU"/>
        </w:rPr>
        <w:t xml:space="preserve">«Центр культури та дозвілля молоді» Менської міської ради Менського району Чернігівської області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.</w:t>
      </w:r>
      <w:bookmarkEnd w:id="4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Доповідає </w:t>
      </w:r>
      <w:bookmarkStart w:id="5" w:name="_Hlk1297759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Шелудько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Світлана Валеріївна, начальник Відділу культури Менської міської ради.</w:t>
      </w:r>
      <w:bookmarkEnd w:id="2"/>
      <w:r/>
      <w:bookmarkEnd w:id="3"/>
      <w:r/>
      <w:bookmarkEnd w:id="5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...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0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cs="Arial" w:eastAsia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lineRule="auto" w:line="276" w:after="200"/>
    </w:pPr>
  </w:style>
  <w:style w:type="paragraph" w:styleId="718">
    <w:name w:val="Heading 1"/>
    <w:basedOn w:val="717"/>
    <w:next w:val="717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9">
    <w:name w:val="Heading 2"/>
    <w:basedOn w:val="717"/>
    <w:next w:val="717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0">
    <w:name w:val="Heading 3"/>
    <w:basedOn w:val="717"/>
    <w:next w:val="717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1">
    <w:name w:val="Heading 4"/>
    <w:basedOn w:val="717"/>
    <w:next w:val="717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2">
    <w:name w:val="Heading 5"/>
    <w:basedOn w:val="717"/>
    <w:next w:val="717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3">
    <w:name w:val="Heading 6"/>
    <w:basedOn w:val="717"/>
    <w:next w:val="717"/>
    <w:link w:val="7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4">
    <w:name w:val="Heading 7"/>
    <w:basedOn w:val="717"/>
    <w:next w:val="717"/>
    <w:link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5">
    <w:name w:val="Heading 8"/>
    <w:basedOn w:val="717"/>
    <w:next w:val="717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6">
    <w:name w:val="Heading 9"/>
    <w:basedOn w:val="717"/>
    <w:next w:val="717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cs="Arial" w:eastAsia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qFormat/>
    <w:uiPriority w:val="11"/>
    <w:rPr>
      <w:sz w:val="24"/>
      <w:szCs w:val="24"/>
    </w:rPr>
    <w:pPr>
      <w:spacing w:before="200"/>
    </w:p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qFormat/>
    <w:uiPriority w:val="29"/>
    <w:rPr>
      <w:i/>
    </w:rPr>
    <w:pPr>
      <w:ind w:left="720" w:right="720"/>
    </w:p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1" w:customStyle="1">
    <w:name w:val="Grid Table 4 - Accent 2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Grid Table 4 - Accent 3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3" w:customStyle="1">
    <w:name w:val="Grid Table 4 - Accent 4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Grid Table 4 - Accent 5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5" w:customStyle="1">
    <w:name w:val="Grid Table 4 - Accent 6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6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6" w:customStyle="1">
    <w:name w:val="List Table 2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7" w:customStyle="1">
    <w:name w:val="List Table 2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8" w:customStyle="1">
    <w:name w:val="List Table 2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9" w:customStyle="1">
    <w:name w:val="List Table 2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0" w:customStyle="1">
    <w:name w:val="List Table 2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1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9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8" w:customStyle="1">
    <w:name w:val="Lined - Accent 2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9" w:customStyle="1">
    <w:name w:val="Lined - Accent 3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0" w:customStyle="1">
    <w:name w:val="Lined - Accent 4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1" w:customStyle="1">
    <w:name w:val="Lined - Accent 5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2" w:customStyle="1">
    <w:name w:val="Lined - Accent 6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3" w:customStyle="1">
    <w:name w:val="Bordered &amp; Lined - Accent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5" w:customStyle="1">
    <w:name w:val="Bordered &amp; Lined - Accent 2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Bordered &amp; Lined - Accent 3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Bordered &amp; Lined - Accent 4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Bordered &amp; Lined - Accent 5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9" w:customStyle="1">
    <w:name w:val="Bordered &amp; Lined - Accent 6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2" w:customStyle="1">
    <w:name w:val="Bordered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3" w:customStyle="1">
    <w:name w:val="Bordered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4" w:customStyle="1">
    <w:name w:val="Bordered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5" w:customStyle="1">
    <w:name w:val="Bordered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6" w:customStyle="1">
    <w:name w:val="Bordered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qFormat/>
    <w:uiPriority w:val="34"/>
    <w:pPr>
      <w:contextualSpacing w:val="true"/>
      <w:ind w:left="720"/>
    </w:pPr>
  </w:style>
  <w:style w:type="paragraph" w:styleId="89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7" w:customStyle="1">
    <w:name w:val="docdata"/>
    <w:basedOn w:val="71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8">
    <w:name w:val="Normal (Web)"/>
    <w:basedOn w:val="717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9" w:customStyle="1">
    <w:name w:val="1504"/>
    <w:basedOn w:val="727"/>
  </w:style>
  <w:style w:type="paragraph" w:styleId="900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Header"/>
    <w:basedOn w:val="717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490FB9F-9458-4851-8A14-523753986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99</cp:revision>
  <dcterms:created xsi:type="dcterms:W3CDTF">2022-06-30T13:07:00Z</dcterms:created>
  <dcterms:modified xsi:type="dcterms:W3CDTF">2023-11-08T09:43:18Z</dcterms:modified>
</cp:coreProperties>
</file>