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4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954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0"/>
        <w:jc w:val="center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jc w:val="left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8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серп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338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 </w:t>
      </w:r>
      <w:r>
        <w:rPr>
          <w:color w:val="000000"/>
          <w:sz w:val="28"/>
          <w:szCs w:val="28"/>
        </w:rPr>
        <w:t xml:space="preserve">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</w:t>
      </w:r>
      <w:r>
        <w:rPr>
          <w:color w:val="000000"/>
          <w:sz w:val="28"/>
          <w:szCs w:val="28"/>
        </w:rPr>
        <w:t xml:space="preserve">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53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  <w:lang w:eastAsia="uk-UA"/>
        </w:rPr>
        <w:t xml:space="preserve">Внести зміни до </w:t>
      </w:r>
      <w:r>
        <w:rPr>
          <w:sz w:val="28"/>
          <w:szCs w:val="28"/>
          <w:lang w:eastAsia="uk-UA"/>
        </w:rPr>
        <w:t xml:space="preserve">плану використання бюджетних коштів</w:t>
      </w:r>
      <w:r>
        <w:rPr>
          <w:sz w:val="28"/>
          <w:szCs w:val="28"/>
          <w:lang w:eastAsia="uk-UA"/>
        </w:rPr>
        <w:t xml:space="preserve"> загального фонду Менської міської ради по забезпеченню функціонування підприємств, установ та організацій, що виробляють, виконують та/або надають житлово-комунальні послуги в частині фінансування с</w:t>
      </w:r>
      <w:r>
        <w:rPr>
          <w:shd w:val="clear" w:fill="FFFFFF" w:color="auto"/>
        </w:rPr>
        <w:t xml:space="preserve">убсидій та поточних трансфертів підприємств (установ, організацій)</w:t>
      </w:r>
      <w:r>
        <w:rPr>
          <w:sz w:val="28"/>
          <w:szCs w:val="28"/>
          <w:lang w:eastAsia="uk-UA"/>
        </w:rPr>
        <w:t xml:space="preserve">, а саме: зменшити кошторисні призначення для проведення видатків </w:t>
      </w:r>
      <w:r>
        <w:rPr>
          <w:sz w:val="28"/>
          <w:szCs w:val="28"/>
          <w:lang w:eastAsia="uk-UA"/>
        </w:rPr>
        <w:t xml:space="preserve">по статті «Заробітна плата»</w:t>
      </w:r>
      <w:r>
        <w:rPr>
          <w:sz w:val="28"/>
          <w:szCs w:val="28"/>
          <w:lang w:eastAsia="uk-UA"/>
        </w:rPr>
        <w:t xml:space="preserve"> на суму </w:t>
      </w:r>
      <w:r>
        <w:rPr>
          <w:sz w:val="28"/>
          <w:szCs w:val="28"/>
          <w:lang w:eastAsia="uk-UA"/>
        </w:rPr>
        <w:t xml:space="preserve">6</w:t>
      </w:r>
      <w:r>
        <w:rPr>
          <w:sz w:val="28"/>
          <w:szCs w:val="28"/>
          <w:lang w:eastAsia="uk-UA"/>
        </w:rPr>
        <w:t xml:space="preserve">50000,00 грн., відповідно збільшити </w:t>
      </w:r>
      <w:r>
        <w:rPr>
          <w:sz w:val="28"/>
          <w:szCs w:val="28"/>
          <w:lang w:eastAsia="uk-UA"/>
        </w:rPr>
        <w:t xml:space="preserve">видатки на «Оплата послуг» </w:t>
      </w:r>
      <w:r>
        <w:rPr>
          <w:sz w:val="28"/>
          <w:szCs w:val="28"/>
          <w:lang w:eastAsia="uk-UA"/>
        </w:rPr>
        <w:t xml:space="preserve">в сумі 50000,00 грн. та «Предмети, матеріали, обладнання та інвентар» в сумі 600000,00 грн. </w:t>
      </w:r>
      <w:r>
        <w:rPr>
          <w:sz w:val="28"/>
          <w:szCs w:val="28"/>
          <w:lang w:eastAsia="uk-UA"/>
        </w:rPr>
        <w:t xml:space="preserve">(відповідно до прийнятої програми підтримки КП «Менакомунпослуга» Менської міської ради на 2022-2024 роки)</w:t>
      </w:r>
      <w:r/>
    </w:p>
    <w:p>
      <w:pPr>
        <w:pStyle w:val="953"/>
        <w:ind w:left="0" w:firstLine="0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(КПКВК МБ 0116020 КЕКВ 2610).</w:t>
      </w:r>
      <w:r/>
    </w:p>
    <w:p>
      <w:pPr>
        <w:pStyle w:val="953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Внести зміни до плану використання бюджетних коштів загального фонду по </w:t>
      </w:r>
      <w:r>
        <w:rPr>
          <w:color w:val="000000" w:themeColor="text1"/>
          <w:sz w:val="28"/>
          <w:szCs w:val="28"/>
          <w:lang w:eastAsia="uk-UA"/>
        </w:rPr>
        <w:t xml:space="preserve">Відділу соціального захисту населення, сім’ї, молоді та охорони здоров’я</w:t>
      </w:r>
      <w:r>
        <w:rPr>
          <w:color w:val="000000"/>
          <w:sz w:val="28"/>
          <w:szCs w:val="28"/>
          <w:lang w:eastAsia="uk-UA"/>
        </w:rPr>
        <w:t xml:space="preserve"> Менської міської ради в частині фінансування КНП “Менський центр ПМСД” за рахунок коштів Менської міської </w:t>
      </w:r>
      <w:r>
        <w:rPr>
          <w:color w:val="000000"/>
          <w:sz w:val="28"/>
          <w:szCs w:val="28"/>
          <w:lang w:eastAsia="uk-UA"/>
        </w:rPr>
        <w:t xml:space="preserve">територіальної громади, згідно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інших енергоносіїв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38</w:t>
      </w:r>
      <w:r>
        <w:rPr>
          <w:color w:val="000000"/>
          <w:sz w:val="28"/>
          <w:szCs w:val="28"/>
          <w:lang w:eastAsia="uk-UA"/>
        </w:rPr>
        <w:t xml:space="preserve">000,00 грн., відповідно збільшити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водопостачання та водовідведення</w:t>
      </w:r>
      <w:r>
        <w:rPr>
          <w:color w:val="000000"/>
          <w:sz w:val="28"/>
          <w:szCs w:val="28"/>
          <w:lang w:eastAsia="uk-UA"/>
        </w:rPr>
        <w:t xml:space="preserve"> на суму</w:t>
      </w:r>
      <w:r>
        <w:rPr>
          <w:color w:val="000000"/>
          <w:sz w:val="28"/>
          <w:szCs w:val="28"/>
          <w:lang w:eastAsia="uk-UA"/>
        </w:rPr>
        <w:t xml:space="preserve"> 8000,00 грн.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та на оплату електроенергії в сумі 30000,00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(КПКВК МБ 0812111 КЕКВ 2610).</w:t>
      </w:r>
      <w:r/>
    </w:p>
    <w:p>
      <w:pPr>
        <w:pStyle w:val="953"/>
        <w:numPr>
          <w:ilvl w:val="0"/>
          <w:numId w:val="42"/>
        </w:numPr>
        <w:ind w:left="0" w:firstLine="567"/>
        <w:jc w:val="both"/>
        <w:tabs>
          <w:tab w:val="left" w:pos="0" w:leader="none"/>
          <w:tab w:val="clear" w:pos="1134" w:leader="none"/>
        </w:tabs>
        <w:rPr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sz w:val="28"/>
          <w:szCs w:val="28"/>
        </w:rPr>
        <w:t xml:space="preserve">Внести зміни до помісячного розпису </w:t>
      </w:r>
      <w:r>
        <w:rPr>
          <w:sz w:val="28"/>
          <w:szCs w:val="28"/>
        </w:rPr>
        <w:t xml:space="preserve">видатків </w:t>
      </w:r>
      <w:r>
        <w:rPr>
          <w:sz w:val="28"/>
          <w:szCs w:val="28"/>
        </w:rPr>
        <w:t xml:space="preserve">загального фонду бюджету Менської міської ради </w:t>
      </w:r>
      <w:bookmarkStart w:id="0" w:name="_Hlk125387624"/>
      <w:r>
        <w:rPr>
          <w:color w:val="000000"/>
          <w:sz w:val="28"/>
          <w:szCs w:val="28"/>
          <w:lang w:eastAsia="uk-UA"/>
        </w:rPr>
        <w:t xml:space="preserve">по утри</w:t>
      </w:r>
      <w:r>
        <w:rPr>
          <w:color w:val="000000"/>
          <w:sz w:val="28"/>
          <w:szCs w:val="28"/>
          <w:lang w:eastAsia="uk-UA"/>
        </w:rPr>
        <w:t xml:space="preserve">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</w:t>
      </w:r>
      <w:r>
        <w:rPr>
          <w:color w:val="000000"/>
          <w:sz w:val="28"/>
          <w:szCs w:val="28"/>
          <w:lang w:eastAsia="uk-UA"/>
        </w:rPr>
        <w:t xml:space="preserve">міської територіальної громади на 2022-2024 роки», а саме: </w:t>
      </w:r>
      <w:r>
        <w:rPr>
          <w:color w:val="000000"/>
          <w:sz w:val="28"/>
          <w:szCs w:val="28"/>
          <w:lang w:eastAsia="uk-UA"/>
        </w:rPr>
        <w:t xml:space="preserve">зменшити видатки в частині оплати предметів, матеріалів та обладнання  в грудні місяці на</w:t>
      </w:r>
      <w:r>
        <w:rPr>
          <w:color w:val="000000"/>
          <w:sz w:val="28"/>
          <w:szCs w:val="28"/>
          <w:lang w:eastAsia="uk-UA"/>
        </w:rPr>
        <w:t xml:space="preserve"> суму </w:t>
      </w:r>
      <w:r>
        <w:rPr>
          <w:color w:val="000000"/>
          <w:sz w:val="28"/>
          <w:szCs w:val="28"/>
          <w:lang w:eastAsia="uk-UA"/>
        </w:rPr>
        <w:t xml:space="preserve">4200,00 грн. збільшивши видатки за даним напрямком в серпні місяці на таку ж саму суму</w:t>
      </w:r>
      <w:r>
        <w:rPr>
          <w:color w:val="000000"/>
          <w:sz w:val="28"/>
          <w:szCs w:val="28"/>
          <w:lang w:eastAsia="uk-UA"/>
        </w:rPr>
        <w:t xml:space="preserve"> ( для придбання піску)</w:t>
      </w:r>
      <w:r/>
    </w:p>
    <w:p>
      <w:pPr>
        <w:pStyle w:val="953"/>
        <w:ind w:left="0" w:firstLine="0"/>
        <w:jc w:val="both"/>
        <w:tabs>
          <w:tab w:val="left" w:pos="0" w:leader="none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(КПКВК </w:t>
      </w:r>
      <w:r>
        <w:rPr>
          <w:color w:val="000000"/>
          <w:sz w:val="28"/>
          <w:szCs w:val="28"/>
          <w:lang w:eastAsia="uk-UA"/>
        </w:rPr>
        <w:t xml:space="preserve">МБ </w:t>
      </w:r>
      <w:r>
        <w:rPr>
          <w:color w:val="000000"/>
          <w:sz w:val="28"/>
          <w:szCs w:val="28"/>
          <w:lang w:eastAsia="uk-UA"/>
        </w:rPr>
        <w:t xml:space="preserve">0117461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0)</w:t>
      </w:r>
      <w:bookmarkEnd w:id="0"/>
      <w:r/>
      <w:r/>
    </w:p>
    <w:p>
      <w:pPr>
        <w:pStyle w:val="953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 в частині надання </w:t>
      </w:r>
      <w:r>
        <w:rPr>
          <w:color w:val="000000"/>
          <w:sz w:val="28"/>
          <w:szCs w:val="28"/>
          <w:lang w:eastAsia="uk-UA"/>
        </w:rPr>
        <w:t xml:space="preserve">дошкільної</w:t>
      </w:r>
      <w:r>
        <w:rPr>
          <w:color w:val="000000"/>
          <w:sz w:val="28"/>
          <w:szCs w:val="28"/>
          <w:lang w:eastAsia="uk-UA"/>
        </w:rPr>
        <w:t xml:space="preserve"> освіти,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в частині оплати послуг в грудні місяці на суму 520,00 грн.</w:t>
      </w:r>
      <w:r>
        <w:rPr>
          <w:color w:val="000000"/>
          <w:sz w:val="28"/>
          <w:szCs w:val="28"/>
          <w:lang w:eastAsia="uk-UA"/>
        </w:rPr>
        <w:t xml:space="preserve"> відповідно збільшити кошторисні призначення за вказаним напрямком у серпні місяці на таку ж </w:t>
      </w:r>
      <w:r>
        <w:rPr>
          <w:color w:val="000000"/>
          <w:sz w:val="28"/>
          <w:szCs w:val="28"/>
          <w:lang w:eastAsia="uk-UA"/>
        </w:rPr>
        <w:t xml:space="preserve">саму </w:t>
      </w:r>
      <w:r>
        <w:rPr>
          <w:color w:val="000000"/>
          <w:sz w:val="28"/>
          <w:szCs w:val="28"/>
          <w:lang w:eastAsia="uk-UA"/>
        </w:rPr>
        <w:t xml:space="preserve">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(КПКВК МБ 06110</w:t>
      </w:r>
      <w:r>
        <w:rPr>
          <w:color w:val="000000"/>
          <w:sz w:val="28"/>
          <w:szCs w:val="28"/>
          <w:lang w:eastAsia="uk-UA"/>
        </w:rPr>
        <w:t xml:space="preserve">10</w:t>
      </w:r>
      <w:r>
        <w:rPr>
          <w:color w:val="000000"/>
          <w:sz w:val="28"/>
          <w:szCs w:val="28"/>
          <w:lang w:eastAsia="uk-UA"/>
        </w:rPr>
        <w:t xml:space="preserve"> КЕКВ 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0).</w:t>
      </w:r>
      <w:r/>
    </w:p>
    <w:p>
      <w:pPr>
        <w:pStyle w:val="953"/>
        <w:numPr>
          <w:ilvl w:val="0"/>
          <w:numId w:val="42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Внести зміни до річного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</w:t>
      </w:r>
      <w:r>
        <w:rPr>
          <w:sz w:val="28"/>
          <w:szCs w:val="28"/>
          <w:lang w:eastAsia="uk-UA"/>
        </w:rPr>
        <w:t xml:space="preserve">оплати відряджень</w:t>
      </w:r>
      <w:r>
        <w:rPr>
          <w:sz w:val="28"/>
          <w:szCs w:val="28"/>
          <w:lang w:eastAsia="uk-UA"/>
        </w:rPr>
        <w:t xml:space="preserve"> на суму </w:t>
      </w:r>
      <w:r>
        <w:rPr>
          <w:sz w:val="28"/>
          <w:szCs w:val="28"/>
          <w:lang w:eastAsia="uk-UA"/>
        </w:rPr>
        <w:t xml:space="preserve">103</w:t>
      </w:r>
      <w:r>
        <w:rPr>
          <w:sz w:val="28"/>
          <w:szCs w:val="28"/>
          <w:lang w:eastAsia="uk-UA"/>
        </w:rPr>
        <w:t xml:space="preserve">00,00 грн., для оплати інших енергоносіїв та інших комунальних послуг на суму </w:t>
      </w:r>
      <w:r>
        <w:rPr>
          <w:sz w:val="28"/>
          <w:szCs w:val="28"/>
          <w:lang w:eastAsia="uk-UA"/>
        </w:rPr>
        <w:t xml:space="preserve">53</w:t>
      </w:r>
      <w:r>
        <w:rPr>
          <w:sz w:val="28"/>
          <w:szCs w:val="28"/>
          <w:lang w:eastAsia="uk-UA"/>
        </w:rPr>
        <w:t xml:space="preserve">0</w:t>
      </w:r>
      <w:r>
        <w:rPr>
          <w:sz w:val="28"/>
          <w:szCs w:val="28"/>
          <w:lang w:eastAsia="uk-UA"/>
        </w:rPr>
        <w:t xml:space="preserve">4</w:t>
      </w:r>
      <w:r>
        <w:rPr>
          <w:sz w:val="28"/>
          <w:szCs w:val="28"/>
          <w:lang w:eastAsia="uk-UA"/>
        </w:rPr>
        <w:t xml:space="preserve">,00 грн., відповідно збільшити кошторисні призначення для оплати послуг (крім комунальних) на суму </w:t>
      </w:r>
      <w:r>
        <w:rPr>
          <w:sz w:val="28"/>
          <w:szCs w:val="28"/>
          <w:lang w:eastAsia="uk-UA"/>
        </w:rPr>
        <w:t xml:space="preserve">15604</w:t>
      </w:r>
      <w:r>
        <w:rPr>
          <w:sz w:val="28"/>
          <w:szCs w:val="28"/>
          <w:lang w:eastAsia="uk-UA"/>
        </w:rPr>
        <w:t xml:space="preserve">,00 грн.</w:t>
      </w:r>
      <w:r/>
    </w:p>
    <w:p>
      <w:pPr>
        <w:ind w:firstLine="0"/>
        <w:tabs>
          <w:tab w:val="left" w:pos="0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(КПКВК МБ 0611021 КЕКВ 22</w:t>
      </w:r>
      <w:r>
        <w:rPr>
          <w:sz w:val="28"/>
          <w:szCs w:val="28"/>
          <w:lang w:eastAsia="uk-UA"/>
        </w:rPr>
        <w:t xml:space="preserve">5</w:t>
      </w:r>
      <w:r>
        <w:rPr>
          <w:sz w:val="28"/>
          <w:szCs w:val="28"/>
          <w:lang w:eastAsia="uk-UA"/>
        </w:rPr>
        <w:t xml:space="preserve">0 -</w:t>
      </w:r>
      <w:r>
        <w:rPr>
          <w:sz w:val="28"/>
          <w:szCs w:val="28"/>
          <w:lang w:eastAsia="uk-UA"/>
        </w:rPr>
        <w:t xml:space="preserve">103</w:t>
      </w:r>
      <w:r>
        <w:rPr>
          <w:sz w:val="28"/>
          <w:szCs w:val="28"/>
          <w:lang w:eastAsia="uk-UA"/>
        </w:rPr>
        <w:t xml:space="preserve">00,00 грн., КЕКВ 2275 -</w:t>
      </w:r>
      <w:r>
        <w:rPr>
          <w:sz w:val="28"/>
          <w:szCs w:val="28"/>
          <w:lang w:eastAsia="uk-UA"/>
        </w:rPr>
        <w:t xml:space="preserve">5304</w:t>
      </w:r>
      <w:r>
        <w:rPr>
          <w:sz w:val="28"/>
          <w:szCs w:val="28"/>
          <w:lang w:eastAsia="uk-UA"/>
        </w:rPr>
        <w:t xml:space="preserve">,00 грн., КЕКВ 2240 +</w:t>
      </w:r>
      <w:r>
        <w:rPr>
          <w:sz w:val="28"/>
          <w:szCs w:val="28"/>
          <w:lang w:eastAsia="uk-UA"/>
        </w:rPr>
        <w:t xml:space="preserve">15604</w:t>
      </w:r>
      <w:r>
        <w:rPr>
          <w:sz w:val="28"/>
          <w:szCs w:val="28"/>
          <w:lang w:eastAsia="uk-UA"/>
        </w:rPr>
        <w:t xml:space="preserve">,00 грн.).</w:t>
      </w:r>
      <w:r/>
    </w:p>
    <w:p>
      <w:pPr>
        <w:pStyle w:val="953"/>
        <w:ind w:left="0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>
        <w:rPr>
          <w:color w:val="000000"/>
          <w:sz w:val="28"/>
          <w:szCs w:val="28"/>
        </w:rPr>
        <w:tab/>
        <w:t xml:space="preserve">Внести зміни до помісячного розпису видатків загального фонду Відділу освіти Менської міської ради</w:t>
      </w:r>
      <w:r>
        <w:rPr>
          <w:color w:val="000000"/>
          <w:sz w:val="28"/>
          <w:szCs w:val="28"/>
        </w:rPr>
        <w:t xml:space="preserve"> по закладах позашкільної освіти зменшити кошторисні призначення для окремих заходів по реалізації державних (регіональних) програм, не віднесених до заходів розвитку, </w:t>
      </w:r>
      <w:r>
        <w:rPr>
          <w:color w:val="000000"/>
          <w:sz w:val="28"/>
          <w:szCs w:val="28"/>
        </w:rPr>
        <w:t xml:space="preserve">а саме: зменшити кошторисні призначення </w:t>
      </w:r>
      <w:r>
        <w:rPr>
          <w:color w:val="000000"/>
          <w:sz w:val="28"/>
          <w:szCs w:val="28"/>
        </w:rPr>
        <w:t xml:space="preserve">на суму </w:t>
      </w:r>
      <w:r>
        <w:rPr>
          <w:color w:val="000000"/>
          <w:sz w:val="28"/>
          <w:szCs w:val="28"/>
        </w:rPr>
        <w:t xml:space="preserve">828</w:t>
      </w:r>
      <w:r>
        <w:rPr>
          <w:color w:val="000000"/>
          <w:sz w:val="28"/>
          <w:szCs w:val="28"/>
        </w:rPr>
        <w:t xml:space="preserve">,00 грн. у вересні місяці, відповідно збільшити кошторисні призначення за вказаним напрямком на таку ж суму у </w:t>
      </w:r>
      <w:r>
        <w:rPr>
          <w:color w:val="000000"/>
          <w:sz w:val="28"/>
          <w:szCs w:val="28"/>
        </w:rPr>
        <w:t xml:space="preserve">серп</w:t>
      </w:r>
      <w:r>
        <w:rPr>
          <w:color w:val="000000"/>
          <w:sz w:val="28"/>
          <w:szCs w:val="28"/>
        </w:rPr>
        <w:t xml:space="preserve">ні місяці</w:t>
      </w:r>
      <w:r/>
    </w:p>
    <w:p>
      <w:pPr>
        <w:ind w:firstLine="0"/>
        <w:spacing w:lineRule="atLeast" w:line="253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(КПКВК МБ 0611070 КЕКВ 2282).</w:t>
      </w:r>
      <w:r/>
    </w:p>
    <w:p>
      <w:pPr>
        <w:pStyle w:val="953"/>
        <w:numPr>
          <w:ilvl w:val="0"/>
          <w:numId w:val="48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                                                                    Геннадій ПРИМАКОВ</w:t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</w:pPr>
    <w:fldSimple w:instr="PAGE \* MERGEFORMAT">
      <w:r>
        <w:t xml:space="preserve">1</w:t>
      </w:r>
    </w:fldSimple>
    <w:r/>
    <w:r/>
  </w:p>
  <w:p>
    <w:pPr>
      <w:pStyle w:val="9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8"/>
  </w:num>
  <w:num w:numId="3">
    <w:abstractNumId w:val="19"/>
  </w:num>
  <w:num w:numId="4">
    <w:abstractNumId w:val="28"/>
  </w:num>
  <w:num w:numId="5">
    <w:abstractNumId w:val="15"/>
  </w:num>
  <w:num w:numId="6">
    <w:abstractNumId w:val="8"/>
  </w:num>
  <w:num w:numId="7">
    <w:abstractNumId w:val="4"/>
  </w:num>
  <w:num w:numId="8">
    <w:abstractNumId w:val="5"/>
  </w:num>
  <w:num w:numId="9">
    <w:abstractNumId w:val="21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39"/>
  </w:num>
  <w:num w:numId="15">
    <w:abstractNumId w:val="26"/>
  </w:num>
  <w:num w:numId="16">
    <w:abstractNumId w:val="41"/>
  </w:num>
  <w:num w:numId="17">
    <w:abstractNumId w:val="40"/>
  </w:num>
  <w:num w:numId="18">
    <w:abstractNumId w:val="29"/>
  </w:num>
  <w:num w:numId="19">
    <w:abstractNumId w:val="0"/>
  </w:num>
  <w:num w:numId="20">
    <w:abstractNumId w:val="22"/>
  </w:num>
  <w:num w:numId="21">
    <w:abstractNumId w:val="13"/>
  </w:num>
  <w:num w:numId="22">
    <w:abstractNumId w:val="31"/>
  </w:num>
  <w:num w:numId="23">
    <w:abstractNumId w:val="24"/>
  </w:num>
  <w:num w:numId="24">
    <w:abstractNumId w:val="27"/>
  </w:num>
  <w:num w:numId="25">
    <w:abstractNumId w:val="17"/>
  </w:num>
  <w:num w:numId="26">
    <w:abstractNumId w:val="11"/>
  </w:num>
  <w:num w:numId="27">
    <w:abstractNumId w:val="25"/>
  </w:num>
  <w:num w:numId="28">
    <w:abstractNumId w:val="3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6"/>
  </w:num>
  <w:num w:numId="32">
    <w:abstractNumId w:val="36"/>
  </w:num>
  <w:num w:numId="33">
    <w:abstractNumId w:val="34"/>
  </w:num>
  <w:num w:numId="34">
    <w:abstractNumId w:val="1"/>
  </w:num>
  <w:num w:numId="35">
    <w:abstractNumId w:val="23"/>
  </w:num>
  <w:num w:numId="36">
    <w:abstractNumId w:val="7"/>
  </w:num>
  <w:num w:numId="37">
    <w:abstractNumId w:val="30"/>
  </w:num>
  <w:num w:numId="38">
    <w:abstractNumId w:val="33"/>
  </w:num>
  <w:num w:numId="39">
    <w:abstractNumId w:val="37"/>
  </w:num>
  <w:num w:numId="40">
    <w:abstractNumId w:val="12"/>
  </w:num>
  <w:num w:numId="41">
    <w:abstractNumId w:val="42"/>
  </w:num>
  <w:num w:numId="42">
    <w:abstractNumId w:val="4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3">
    <w:name w:val="Heading 1 Char"/>
    <w:basedOn w:val="829"/>
    <w:link w:val="820"/>
    <w:uiPriority w:val="9"/>
    <w:rPr>
      <w:rFonts w:ascii="Arial" w:hAnsi="Arial" w:cs="Arial" w:eastAsia="Arial"/>
      <w:sz w:val="40"/>
      <w:szCs w:val="40"/>
    </w:rPr>
  </w:style>
  <w:style w:type="character" w:styleId="784">
    <w:name w:val="Heading 2 Char"/>
    <w:basedOn w:val="829"/>
    <w:link w:val="821"/>
    <w:uiPriority w:val="9"/>
    <w:rPr>
      <w:rFonts w:ascii="Arial" w:hAnsi="Arial" w:cs="Arial" w:eastAsia="Arial"/>
      <w:sz w:val="34"/>
    </w:rPr>
  </w:style>
  <w:style w:type="character" w:styleId="785">
    <w:name w:val="Heading 3 Char"/>
    <w:basedOn w:val="829"/>
    <w:link w:val="822"/>
    <w:uiPriority w:val="9"/>
    <w:rPr>
      <w:rFonts w:ascii="Arial" w:hAnsi="Arial" w:cs="Arial" w:eastAsia="Arial"/>
      <w:sz w:val="30"/>
      <w:szCs w:val="30"/>
    </w:rPr>
  </w:style>
  <w:style w:type="character" w:styleId="786">
    <w:name w:val="Heading 4 Char"/>
    <w:basedOn w:val="829"/>
    <w:link w:val="823"/>
    <w:uiPriority w:val="9"/>
    <w:rPr>
      <w:rFonts w:ascii="Arial" w:hAnsi="Arial" w:cs="Arial" w:eastAsia="Arial"/>
      <w:b/>
      <w:bCs/>
      <w:sz w:val="26"/>
      <w:szCs w:val="26"/>
    </w:rPr>
  </w:style>
  <w:style w:type="character" w:styleId="787">
    <w:name w:val="Heading 5 Char"/>
    <w:basedOn w:val="829"/>
    <w:link w:val="824"/>
    <w:uiPriority w:val="9"/>
    <w:rPr>
      <w:rFonts w:ascii="Arial" w:hAnsi="Arial" w:cs="Arial" w:eastAsia="Arial"/>
      <w:b/>
      <w:bCs/>
      <w:sz w:val="24"/>
      <w:szCs w:val="24"/>
    </w:rPr>
  </w:style>
  <w:style w:type="character" w:styleId="788">
    <w:name w:val="Heading 6 Char"/>
    <w:basedOn w:val="829"/>
    <w:link w:val="825"/>
    <w:uiPriority w:val="9"/>
    <w:rPr>
      <w:rFonts w:ascii="Arial" w:hAnsi="Arial" w:cs="Arial" w:eastAsia="Arial"/>
      <w:b/>
      <w:bCs/>
      <w:sz w:val="22"/>
      <w:szCs w:val="22"/>
    </w:rPr>
  </w:style>
  <w:style w:type="character" w:styleId="789">
    <w:name w:val="Heading 7 Char"/>
    <w:basedOn w:val="829"/>
    <w:link w:val="8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0">
    <w:name w:val="Heading 8 Char"/>
    <w:basedOn w:val="829"/>
    <w:link w:val="827"/>
    <w:uiPriority w:val="9"/>
    <w:rPr>
      <w:rFonts w:ascii="Arial" w:hAnsi="Arial" w:cs="Arial" w:eastAsia="Arial"/>
      <w:i/>
      <w:iCs/>
      <w:sz w:val="22"/>
      <w:szCs w:val="22"/>
    </w:rPr>
  </w:style>
  <w:style w:type="character" w:styleId="791">
    <w:name w:val="Heading 9 Char"/>
    <w:basedOn w:val="829"/>
    <w:link w:val="828"/>
    <w:uiPriority w:val="9"/>
    <w:rPr>
      <w:rFonts w:ascii="Arial" w:hAnsi="Arial" w:cs="Arial" w:eastAsia="Arial"/>
      <w:i/>
      <w:iCs/>
      <w:sz w:val="21"/>
      <w:szCs w:val="21"/>
    </w:rPr>
  </w:style>
  <w:style w:type="character" w:styleId="792">
    <w:name w:val="Title Char"/>
    <w:basedOn w:val="829"/>
    <w:link w:val="955"/>
    <w:uiPriority w:val="10"/>
    <w:rPr>
      <w:sz w:val="48"/>
      <w:szCs w:val="48"/>
    </w:rPr>
  </w:style>
  <w:style w:type="character" w:styleId="793">
    <w:name w:val="Subtitle Char"/>
    <w:basedOn w:val="829"/>
    <w:link w:val="957"/>
    <w:uiPriority w:val="11"/>
    <w:rPr>
      <w:sz w:val="24"/>
      <w:szCs w:val="24"/>
    </w:rPr>
  </w:style>
  <w:style w:type="character" w:styleId="794">
    <w:name w:val="Quote Char"/>
    <w:link w:val="959"/>
    <w:uiPriority w:val="29"/>
    <w:rPr>
      <w:i/>
    </w:rPr>
  </w:style>
  <w:style w:type="character" w:styleId="795">
    <w:name w:val="Intense Quote Char"/>
    <w:link w:val="961"/>
    <w:uiPriority w:val="30"/>
    <w:rPr>
      <w:i/>
    </w:rPr>
  </w:style>
  <w:style w:type="character" w:styleId="796">
    <w:name w:val="Header Char"/>
    <w:basedOn w:val="829"/>
    <w:link w:val="963"/>
    <w:uiPriority w:val="99"/>
  </w:style>
  <w:style w:type="character" w:styleId="797">
    <w:name w:val="Footer Char"/>
    <w:basedOn w:val="829"/>
    <w:link w:val="965"/>
    <w:uiPriority w:val="99"/>
  </w:style>
  <w:style w:type="table" w:styleId="798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8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9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817">
    <w:name w:val="Footnote Text Char"/>
    <w:link w:val="990"/>
    <w:uiPriority w:val="99"/>
    <w:rPr>
      <w:sz w:val="18"/>
    </w:rPr>
  </w:style>
  <w:style w:type="character" w:styleId="818">
    <w:name w:val="Endnote Text Char"/>
    <w:link w:val="834"/>
    <w:uiPriority w:val="99"/>
    <w:rPr>
      <w:sz w:val="20"/>
    </w:rPr>
  </w:style>
  <w:style w:type="paragraph" w:styleId="81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820">
    <w:name w:val="Heading 1"/>
    <w:basedOn w:val="819"/>
    <w:next w:val="819"/>
    <w:link w:val="9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21">
    <w:name w:val="Heading 2"/>
    <w:basedOn w:val="819"/>
    <w:next w:val="819"/>
    <w:link w:val="9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2">
    <w:name w:val="Heading 3"/>
    <w:basedOn w:val="819"/>
    <w:next w:val="819"/>
    <w:link w:val="9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3">
    <w:name w:val="Heading 4"/>
    <w:basedOn w:val="819"/>
    <w:next w:val="819"/>
    <w:link w:val="9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4">
    <w:name w:val="Heading 5"/>
    <w:basedOn w:val="819"/>
    <w:next w:val="819"/>
    <w:link w:val="9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5">
    <w:name w:val="Heading 6"/>
    <w:basedOn w:val="819"/>
    <w:next w:val="819"/>
    <w:link w:val="9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6">
    <w:name w:val="Heading 7"/>
    <w:basedOn w:val="819"/>
    <w:next w:val="819"/>
    <w:link w:val="9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7">
    <w:name w:val="Heading 8"/>
    <w:basedOn w:val="819"/>
    <w:next w:val="819"/>
    <w:link w:val="9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8">
    <w:name w:val="Heading 9"/>
    <w:basedOn w:val="819"/>
    <w:next w:val="819"/>
    <w:link w:val="9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3" w:customStyle="1">
    <w:name w:val="Caption Char"/>
    <w:uiPriority w:val="99"/>
  </w:style>
  <w:style w:type="paragraph" w:styleId="834">
    <w:name w:val="endnote text"/>
    <w:basedOn w:val="819"/>
    <w:link w:val="835"/>
    <w:uiPriority w:val="99"/>
    <w:semiHidden/>
    <w:unhideWhenUsed/>
    <w:rPr>
      <w:sz w:val="20"/>
    </w:rPr>
  </w:style>
  <w:style w:type="character" w:styleId="835" w:customStyle="1">
    <w:name w:val="Текст кінцевої виноски Знак"/>
    <w:link w:val="834"/>
    <w:uiPriority w:val="99"/>
    <w:rPr>
      <w:sz w:val="20"/>
    </w:rPr>
  </w:style>
  <w:style w:type="character" w:styleId="836">
    <w:name w:val="endnote reference"/>
    <w:basedOn w:val="829"/>
    <w:uiPriority w:val="99"/>
    <w:semiHidden/>
    <w:unhideWhenUsed/>
    <w:rPr>
      <w:vertAlign w:val="superscript"/>
    </w:rPr>
  </w:style>
  <w:style w:type="paragraph" w:styleId="837">
    <w:name w:val="table of figures"/>
    <w:basedOn w:val="819"/>
    <w:next w:val="819"/>
    <w:uiPriority w:val="99"/>
    <w:unhideWhenUsed/>
  </w:style>
  <w:style w:type="table" w:styleId="838" w:customStyle="1">
    <w:name w:val="Table Grid Light"/>
    <w:basedOn w:val="8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9" w:customStyle="1">
    <w:name w:val="Звичайна таблиця 11"/>
    <w:basedOn w:val="83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0" w:customStyle="1">
    <w:name w:val="Звичайна таблиця 21"/>
    <w:basedOn w:val="83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1" w:customStyle="1">
    <w:name w:val="Звичайна таблиця 31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2" w:customStyle="1">
    <w:name w:val="Звичайна таблиця 41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Звичайна таблиця 51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4" w:customStyle="1">
    <w:name w:val="Таблиця-сітка 1 (світла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ітка 2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Таблиця-сітка 3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ітка 41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6" w:customStyle="1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67" w:customStyle="1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69" w:customStyle="1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1" w:customStyle="1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2" w:customStyle="1">
    <w:name w:val="Таблиця-сітка 5 (темна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3" w:customStyle="1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4" w:customStyle="1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5" w:customStyle="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Таблиця-сітка 6 (кольорова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0" w:customStyle="1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1" w:customStyle="1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2" w:customStyle="1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3" w:customStyle="1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4" w:customStyle="1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5" w:customStyle="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6" w:customStyle="1">
    <w:name w:val="Таблиця-сітка 7 (кольорова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Таблиця-список 1 (світлий)1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Таблиця-список 2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1" w:customStyle="1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2" w:customStyle="1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3" w:customStyle="1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4" w:customStyle="1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5" w:customStyle="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6" w:customStyle="1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07" w:customStyle="1">
    <w:name w:val="Таблиця-список 3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Таблиця-список 4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Таблиця-список 5 (темний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Таблиця-список 6 (кольоровий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29" w:customStyle="1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0" w:customStyle="1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1" w:customStyle="1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2" w:customStyle="1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3" w:customStyle="1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4" w:customStyle="1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5" w:customStyle="1">
    <w:name w:val="Таблиця-список 7 (кольоровий)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ned - Accent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3" w:customStyle="1">
    <w:name w:val="Bordered &amp; Lined - Accent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4" w:customStyle="1">
    <w:name w:val="Заголовок 1 Знак"/>
    <w:basedOn w:val="829"/>
    <w:link w:val="820"/>
    <w:uiPriority w:val="9"/>
    <w:rPr>
      <w:rFonts w:ascii="Arial" w:hAnsi="Arial" w:cs="Arial" w:eastAsia="Arial"/>
      <w:sz w:val="40"/>
      <w:szCs w:val="40"/>
    </w:rPr>
  </w:style>
  <w:style w:type="character" w:styleId="945" w:customStyle="1">
    <w:name w:val="Заголовок 2 Знак"/>
    <w:basedOn w:val="829"/>
    <w:link w:val="821"/>
    <w:uiPriority w:val="9"/>
    <w:rPr>
      <w:rFonts w:ascii="Arial" w:hAnsi="Arial" w:cs="Arial" w:eastAsia="Arial"/>
      <w:sz w:val="34"/>
    </w:rPr>
  </w:style>
  <w:style w:type="character" w:styleId="946" w:customStyle="1">
    <w:name w:val="Заголовок 3 Знак"/>
    <w:basedOn w:val="829"/>
    <w:link w:val="822"/>
    <w:uiPriority w:val="9"/>
    <w:rPr>
      <w:rFonts w:ascii="Arial" w:hAnsi="Arial" w:cs="Arial" w:eastAsia="Arial"/>
      <w:sz w:val="30"/>
      <w:szCs w:val="30"/>
    </w:rPr>
  </w:style>
  <w:style w:type="character" w:styleId="947" w:customStyle="1">
    <w:name w:val="Заголовок 4 Знак"/>
    <w:basedOn w:val="829"/>
    <w:link w:val="823"/>
    <w:uiPriority w:val="9"/>
    <w:rPr>
      <w:rFonts w:ascii="Arial" w:hAnsi="Arial" w:cs="Arial" w:eastAsia="Arial"/>
      <w:b/>
      <w:bCs/>
      <w:sz w:val="26"/>
      <w:szCs w:val="26"/>
    </w:rPr>
  </w:style>
  <w:style w:type="character" w:styleId="948" w:customStyle="1">
    <w:name w:val="Заголовок 5 Знак"/>
    <w:basedOn w:val="829"/>
    <w:link w:val="824"/>
    <w:uiPriority w:val="9"/>
    <w:rPr>
      <w:rFonts w:ascii="Arial" w:hAnsi="Arial" w:cs="Arial" w:eastAsia="Arial"/>
      <w:b/>
      <w:bCs/>
      <w:sz w:val="24"/>
      <w:szCs w:val="24"/>
    </w:rPr>
  </w:style>
  <w:style w:type="character" w:styleId="949" w:customStyle="1">
    <w:name w:val="Заголовок 6 Знак"/>
    <w:basedOn w:val="829"/>
    <w:link w:val="825"/>
    <w:uiPriority w:val="9"/>
    <w:rPr>
      <w:rFonts w:ascii="Arial" w:hAnsi="Arial" w:cs="Arial" w:eastAsia="Arial"/>
      <w:b/>
      <w:bCs/>
      <w:sz w:val="22"/>
      <w:szCs w:val="22"/>
    </w:rPr>
  </w:style>
  <w:style w:type="character" w:styleId="950" w:customStyle="1">
    <w:name w:val="Заголовок 7 Знак"/>
    <w:basedOn w:val="829"/>
    <w:link w:val="8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1" w:customStyle="1">
    <w:name w:val="Заголовок 8 Знак"/>
    <w:basedOn w:val="829"/>
    <w:link w:val="827"/>
    <w:uiPriority w:val="9"/>
    <w:rPr>
      <w:rFonts w:ascii="Arial" w:hAnsi="Arial" w:cs="Arial" w:eastAsia="Arial"/>
      <w:i/>
      <w:iCs/>
      <w:sz w:val="22"/>
      <w:szCs w:val="22"/>
    </w:rPr>
  </w:style>
  <w:style w:type="character" w:styleId="952" w:customStyle="1">
    <w:name w:val="Заголовок 9 Знак"/>
    <w:basedOn w:val="829"/>
    <w:link w:val="828"/>
    <w:uiPriority w:val="9"/>
    <w:rPr>
      <w:rFonts w:ascii="Arial" w:hAnsi="Arial" w:cs="Arial" w:eastAsia="Arial"/>
      <w:i/>
      <w:iCs/>
      <w:sz w:val="21"/>
      <w:szCs w:val="21"/>
    </w:rPr>
  </w:style>
  <w:style w:type="paragraph" w:styleId="953">
    <w:name w:val="List Paragraph"/>
    <w:basedOn w:val="819"/>
    <w:qFormat/>
    <w:uiPriority w:val="34"/>
    <w:pPr>
      <w:contextualSpacing w:val="true"/>
      <w:ind w:left="720"/>
    </w:pPr>
  </w:style>
  <w:style w:type="paragraph" w:styleId="954">
    <w:name w:val="No Spacing"/>
    <w:qFormat/>
    <w:uiPriority w:val="1"/>
    <w:pPr>
      <w:spacing w:lineRule="auto" w:line="240" w:after="0"/>
    </w:pPr>
  </w:style>
  <w:style w:type="paragraph" w:styleId="955">
    <w:name w:val="Title"/>
    <w:basedOn w:val="819"/>
    <w:next w:val="819"/>
    <w:link w:val="9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6" w:customStyle="1">
    <w:name w:val="Назва Знак"/>
    <w:basedOn w:val="829"/>
    <w:link w:val="955"/>
    <w:uiPriority w:val="10"/>
    <w:rPr>
      <w:sz w:val="48"/>
      <w:szCs w:val="48"/>
    </w:rPr>
  </w:style>
  <w:style w:type="paragraph" w:styleId="957">
    <w:name w:val="Subtitle"/>
    <w:basedOn w:val="819"/>
    <w:next w:val="819"/>
    <w:link w:val="958"/>
    <w:qFormat/>
    <w:uiPriority w:val="11"/>
    <w:rPr>
      <w:sz w:val="24"/>
      <w:szCs w:val="24"/>
    </w:rPr>
    <w:pPr>
      <w:spacing w:after="200" w:before="200"/>
    </w:pPr>
  </w:style>
  <w:style w:type="character" w:styleId="958" w:customStyle="1">
    <w:name w:val="Підзаголовок Знак"/>
    <w:basedOn w:val="829"/>
    <w:link w:val="957"/>
    <w:uiPriority w:val="11"/>
    <w:rPr>
      <w:sz w:val="24"/>
      <w:szCs w:val="24"/>
    </w:rPr>
  </w:style>
  <w:style w:type="paragraph" w:styleId="959">
    <w:name w:val="Quote"/>
    <w:basedOn w:val="819"/>
    <w:next w:val="819"/>
    <w:link w:val="960"/>
    <w:qFormat/>
    <w:uiPriority w:val="29"/>
    <w:rPr>
      <w:i/>
    </w:rPr>
    <w:pPr>
      <w:ind w:left="720" w:right="720"/>
    </w:pPr>
  </w:style>
  <w:style w:type="character" w:styleId="960" w:customStyle="1">
    <w:name w:val="Цитата Знак"/>
    <w:link w:val="959"/>
    <w:uiPriority w:val="29"/>
    <w:rPr>
      <w:i/>
    </w:rPr>
  </w:style>
  <w:style w:type="paragraph" w:styleId="961">
    <w:name w:val="Intense Quote"/>
    <w:basedOn w:val="819"/>
    <w:next w:val="819"/>
    <w:link w:val="96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2" w:customStyle="1">
    <w:name w:val="Насичена цитата Знак"/>
    <w:link w:val="961"/>
    <w:uiPriority w:val="30"/>
    <w:rPr>
      <w:i/>
    </w:rPr>
  </w:style>
  <w:style w:type="paragraph" w:styleId="963">
    <w:name w:val="Header"/>
    <w:basedOn w:val="819"/>
    <w:link w:val="9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4" w:customStyle="1">
    <w:name w:val="Верхній колонтитул Знак"/>
    <w:basedOn w:val="829"/>
    <w:link w:val="963"/>
    <w:uiPriority w:val="99"/>
  </w:style>
  <w:style w:type="paragraph" w:styleId="965">
    <w:name w:val="Footer"/>
    <w:basedOn w:val="819"/>
    <w:link w:val="9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6" w:customStyle="1">
    <w:name w:val="Нижній колонтитул Знак"/>
    <w:basedOn w:val="829"/>
    <w:link w:val="965"/>
    <w:uiPriority w:val="99"/>
  </w:style>
  <w:style w:type="table" w:styleId="967">
    <w:name w:val="Table Grid"/>
    <w:basedOn w:val="83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68" w:customStyle="1">
    <w:name w:val="Lined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9" w:customStyle="1">
    <w:name w:val="Lined - Accent 1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0" w:customStyle="1">
    <w:name w:val="Lined - Accent 2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1" w:customStyle="1">
    <w:name w:val="Lined - Accent 3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2" w:customStyle="1">
    <w:name w:val="Lined - Accent 4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3" w:customStyle="1">
    <w:name w:val="Lined - Accent 5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4" w:customStyle="1">
    <w:name w:val="Lined - Accent 6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5" w:customStyle="1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6" w:customStyle="1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77" w:customStyle="1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78" w:customStyle="1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79" w:customStyle="1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80" w:customStyle="1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1" w:customStyle="1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2" w:customStyle="1">
    <w:name w:val="Bordered &amp; Lined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3" w:customStyle="1">
    <w:name w:val="Bordered &amp; Lined - Accent 1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4" w:customStyle="1">
    <w:name w:val="Bordered &amp; Lined - Accent 2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5" w:customStyle="1">
    <w:name w:val="Bordered &amp; Lined - Accent 3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6" w:customStyle="1">
    <w:name w:val="Bordered &amp; Lined - Accent 4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87" w:customStyle="1">
    <w:name w:val="Bordered &amp; Lined - Accent 5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88" w:customStyle="1">
    <w:name w:val="Bordered &amp; Lined - Accent 6"/>
    <w:basedOn w:val="8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89">
    <w:name w:val="Hyperlink"/>
    <w:uiPriority w:val="99"/>
    <w:unhideWhenUsed/>
    <w:rPr>
      <w:color w:val="0000FF" w:themeColor="hyperlink"/>
      <w:u w:val="single"/>
    </w:rPr>
  </w:style>
  <w:style w:type="paragraph" w:styleId="990">
    <w:name w:val="footnote text"/>
    <w:basedOn w:val="819"/>
    <w:link w:val="991"/>
    <w:uiPriority w:val="99"/>
    <w:semiHidden/>
    <w:unhideWhenUsed/>
    <w:rPr>
      <w:sz w:val="18"/>
    </w:rPr>
    <w:pPr>
      <w:spacing w:after="40"/>
    </w:pPr>
  </w:style>
  <w:style w:type="character" w:styleId="991" w:customStyle="1">
    <w:name w:val="Текст виноски Знак"/>
    <w:link w:val="990"/>
    <w:uiPriority w:val="99"/>
    <w:rPr>
      <w:sz w:val="18"/>
    </w:rPr>
  </w:style>
  <w:style w:type="character" w:styleId="992">
    <w:name w:val="footnote reference"/>
    <w:basedOn w:val="829"/>
    <w:uiPriority w:val="99"/>
    <w:unhideWhenUsed/>
    <w:rPr>
      <w:vertAlign w:val="superscript"/>
    </w:rPr>
  </w:style>
  <w:style w:type="paragraph" w:styleId="993">
    <w:name w:val="toc 1"/>
    <w:basedOn w:val="819"/>
    <w:next w:val="819"/>
    <w:uiPriority w:val="39"/>
    <w:unhideWhenUsed/>
    <w:pPr>
      <w:ind w:firstLine="0"/>
      <w:spacing w:after="57"/>
    </w:pPr>
  </w:style>
  <w:style w:type="paragraph" w:styleId="994">
    <w:name w:val="toc 2"/>
    <w:basedOn w:val="819"/>
    <w:next w:val="819"/>
    <w:uiPriority w:val="39"/>
    <w:unhideWhenUsed/>
    <w:pPr>
      <w:ind w:left="283" w:firstLine="0"/>
      <w:spacing w:after="57"/>
    </w:pPr>
  </w:style>
  <w:style w:type="paragraph" w:styleId="995">
    <w:name w:val="toc 3"/>
    <w:basedOn w:val="819"/>
    <w:next w:val="819"/>
    <w:uiPriority w:val="39"/>
    <w:unhideWhenUsed/>
    <w:pPr>
      <w:ind w:left="567" w:firstLine="0"/>
      <w:spacing w:after="57"/>
    </w:pPr>
  </w:style>
  <w:style w:type="paragraph" w:styleId="996">
    <w:name w:val="toc 4"/>
    <w:basedOn w:val="819"/>
    <w:next w:val="819"/>
    <w:uiPriority w:val="39"/>
    <w:unhideWhenUsed/>
    <w:pPr>
      <w:ind w:left="850" w:firstLine="0"/>
      <w:spacing w:after="57"/>
    </w:pPr>
  </w:style>
  <w:style w:type="paragraph" w:styleId="997">
    <w:name w:val="toc 5"/>
    <w:basedOn w:val="819"/>
    <w:next w:val="819"/>
    <w:uiPriority w:val="39"/>
    <w:unhideWhenUsed/>
    <w:pPr>
      <w:ind w:left="1134" w:firstLine="0"/>
      <w:spacing w:after="57"/>
    </w:pPr>
  </w:style>
  <w:style w:type="paragraph" w:styleId="998">
    <w:name w:val="toc 6"/>
    <w:basedOn w:val="819"/>
    <w:next w:val="819"/>
    <w:uiPriority w:val="39"/>
    <w:unhideWhenUsed/>
    <w:pPr>
      <w:ind w:left="1417" w:firstLine="0"/>
      <w:spacing w:after="57"/>
    </w:pPr>
  </w:style>
  <w:style w:type="paragraph" w:styleId="999">
    <w:name w:val="toc 7"/>
    <w:basedOn w:val="819"/>
    <w:next w:val="819"/>
    <w:uiPriority w:val="39"/>
    <w:unhideWhenUsed/>
    <w:pPr>
      <w:ind w:left="1701" w:firstLine="0"/>
      <w:spacing w:after="57"/>
    </w:pPr>
  </w:style>
  <w:style w:type="paragraph" w:styleId="1000">
    <w:name w:val="toc 8"/>
    <w:basedOn w:val="819"/>
    <w:next w:val="819"/>
    <w:uiPriority w:val="39"/>
    <w:unhideWhenUsed/>
    <w:pPr>
      <w:ind w:left="1984" w:firstLine="0"/>
      <w:spacing w:after="57"/>
    </w:pPr>
  </w:style>
  <w:style w:type="paragraph" w:styleId="1001">
    <w:name w:val="toc 9"/>
    <w:basedOn w:val="819"/>
    <w:next w:val="819"/>
    <w:uiPriority w:val="39"/>
    <w:unhideWhenUsed/>
    <w:pPr>
      <w:ind w:left="2268" w:firstLine="0"/>
      <w:spacing w:after="57"/>
    </w:pPr>
  </w:style>
  <w:style w:type="paragraph" w:styleId="1002">
    <w:name w:val="TOC Heading"/>
    <w:uiPriority w:val="39"/>
    <w:unhideWhenUsed/>
  </w:style>
  <w:style w:type="paragraph" w:styleId="1003">
    <w:name w:val="Balloon Text"/>
    <w:basedOn w:val="819"/>
    <w:link w:val="1004"/>
    <w:uiPriority w:val="99"/>
    <w:semiHidden/>
    <w:unhideWhenUsed/>
    <w:rPr>
      <w:rFonts w:ascii="Tahoma" w:hAnsi="Tahoma" w:cs="Tahoma"/>
      <w:sz w:val="16"/>
      <w:szCs w:val="16"/>
    </w:rPr>
  </w:style>
  <w:style w:type="character" w:styleId="1004" w:customStyle="1">
    <w:name w:val="Текст у виносці Знак"/>
    <w:basedOn w:val="829"/>
    <w:link w:val="100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5" w:customStyle="1">
    <w:name w:val="docdata"/>
    <w:basedOn w:val="81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C96A549-5D57-4A2D-AACA-BE01B88A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555</cp:revision>
  <dcterms:created xsi:type="dcterms:W3CDTF">2021-11-01T07:03:00Z</dcterms:created>
  <dcterms:modified xsi:type="dcterms:W3CDTF">2023-08-30T08:53:42Z</dcterms:modified>
</cp:coreProperties>
</file>