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</w:pPr>
      <w:r>
        <w:rPr>
          <w:sz w:val="28"/>
          <w:szCs w:val="28"/>
          <w:lang w:bidi="hi-IN" w:eastAsia="hi-IN"/>
        </w:rPr>
      </w:r>
      <w:r/>
    </w:p>
    <w:p>
      <w:pPr>
        <w:pStyle w:val="903"/>
        <w:spacing w:after="0" w:afterAutospacing="0" w:before="0" w:beforeAutospacing="0"/>
        <w:tabs>
          <w:tab w:val="left" w:pos="4535" w:leader="none"/>
          <w:tab w:val="left" w:pos="7370" w:leader="none"/>
        </w:tabs>
      </w:pP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липня 2023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м. </w:t>
      </w:r>
      <w:r>
        <w:rPr>
          <w:color w:val="000000"/>
          <w:sz w:val="28"/>
          <w:szCs w:val="28"/>
        </w:rPr>
        <w:t xml:space="preserve">Мена</w:t>
        <w:tab/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283</w:t>
      </w:r>
      <w:r/>
    </w:p>
    <w:p>
      <w:pPr>
        <w:jc w:val="center"/>
        <w:spacing w:lineRule="auto" w:line="240" w:after="0"/>
        <w:widowControl w:val="off"/>
      </w:pPr>
      <w:r>
        <w:t xml:space="preserve"> </w:t>
      </w:r>
      <w:r/>
    </w:p>
    <w:p>
      <w:pPr>
        <w:pStyle w:val="904"/>
        <w:ind w:right="4818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Про </w:t>
      </w:r>
      <w:r>
        <w:rPr>
          <w:b/>
          <w:bCs/>
          <w:color w:val="000000"/>
          <w:sz w:val="28"/>
          <w:szCs w:val="28"/>
          <w:lang w:eastAsia="ru-RU"/>
        </w:rPr>
        <w:t xml:space="preserve">внесення змін до складу комісії з обстеження умов проживання громадян та сімей при виконавчому комітеті Менської міської ради</w:t>
      </w:r>
      <w:r/>
    </w:p>
    <w:p>
      <w:pPr>
        <w:jc w:val="center"/>
        <w:spacing w:lineRule="auto" w:line="240" w:after="0"/>
        <w:widowControl w:val="off"/>
      </w:pPr>
      <w:r>
        <w:rPr>
          <w:lang w:eastAsia="ru-RU"/>
        </w:rPr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 метою проведення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обстежень умов проживання громадян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 сімей на території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населених пунктів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територіальної громади за зверненнями громадян,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встановлення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факт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ів їх проживання\не проживання на території Менської громади (при вирішенні питань щодо соціального захисту населення),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зв’язку з кадровими змінами,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керуючись ст.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42 Закону України «Про місцеве самоврядування в Україні» </w:t>
      </w:r>
      <w:r/>
    </w:p>
    <w:p>
      <w:pPr>
        <w:pStyle w:val="909"/>
        <w:numPr>
          <w:ilvl w:val="0"/>
          <w:numId w:val="10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</w:rPr>
        <w:t xml:space="preserve">Внести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наступні зміни до складу комісії з обстеження </w:t>
      </w:r>
      <w:r>
        <w:rPr>
          <w:rFonts w:ascii="Times New Roman" w:hAnsi="Times New Roman"/>
          <w:color w:val="000000"/>
          <w:sz w:val="28"/>
          <w:szCs w:val="28"/>
        </w:rPr>
        <w:t xml:space="preserve">умов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проживання громадян та сімей при виконавчому комітеті Менської міської ради, створеної розпорядженням міського голови від 01 жов</w:t>
      </w:r>
      <w:r>
        <w:rPr>
          <w:rFonts w:ascii="Times New Roman" w:hAnsi="Times New Roman"/>
          <w:sz w:val="28"/>
          <w:szCs w:val="28"/>
        </w:rPr>
        <w:t xml:space="preserve">тня 2018 року № 294 «Про створення комісії з обстеження умов проживання громадян та сімей при виконавчому комітеті Менської міської ради» зі змінами, внесеними розпорядженнями міського голови від 30 грудня 2020 року № 369, та від 02 квітня 2021 року № 112:</w:t>
      </w:r>
      <w:r/>
    </w:p>
    <w:p>
      <w:pPr>
        <w:pStyle w:val="909"/>
        <w:numPr>
          <w:ilvl w:val="0"/>
          <w:numId w:val="12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виключити зі складу </w:t>
      </w:r>
      <w:r>
        <w:rPr>
          <w:rFonts w:ascii="Times New Roman" w:hAnsi="Times New Roman"/>
          <w:sz w:val="28"/>
          <w:szCs w:val="28"/>
        </w:rPr>
        <w:t xml:space="preserve">комісії </w:t>
      </w:r>
      <w:r>
        <w:rPr>
          <w:rFonts w:ascii="Times New Roman" w:hAnsi="Times New Roman"/>
          <w:sz w:val="28"/>
          <w:szCs w:val="28"/>
        </w:rPr>
        <w:t xml:space="preserve">Москальчук Марину Віталіївну, начальника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відділу соціального захисту населення, сім’ї, молоді та охорони здоров’я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заступника голови комісії.</w:t>
      </w:r>
      <w:r/>
    </w:p>
    <w:p>
      <w:pPr>
        <w:pStyle w:val="909"/>
        <w:numPr>
          <w:ilvl w:val="0"/>
          <w:numId w:val="10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 за виконанням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розпорядження покласти на начальника відділу документування та забезпечення діяльності апарату ради Жураковську А.В.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/>
      <w:bookmarkStart w:id="0" w:name="_GoBack"/>
      <w:r/>
      <w:bookmarkEnd w:id="0"/>
      <w:r/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/>
        <w:tabs>
          <w:tab w:val="left" w:pos="0" w:leader="none"/>
          <w:tab w:val="left" w:pos="6804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М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іський голова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87071632"/>
      <w:docPartObj>
        <w:docPartGallery w:val="Page Numbers (Top of Page)"/>
        <w:docPartUnique w:val="true"/>
      </w:docPartObj>
      <w:rPr/>
    </w:sdtPr>
    <w:sdtContent>
      <w:p>
        <w:pPr>
          <w:pStyle w:val="75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3810" b="0"/>
              <wp:docPr id="1" name="Рисунок 2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59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suff w:val="tab"/>
      <w:lvlText w:val="%1.%2."/>
      <w:lvlJc w:val="left"/>
      <w:pPr>
        <w:ind w:left="2232" w:hanging="1524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580" w:hanging="1524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928" w:hanging="1524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76" w:hanging="1524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24" w:hanging="1524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7">
    <w:name w:val="Heading 1 Char"/>
    <w:basedOn w:val="739"/>
    <w:link w:val="730"/>
    <w:uiPriority w:val="9"/>
    <w:rPr>
      <w:rFonts w:ascii="Arial" w:hAnsi="Arial" w:cs="Arial" w:eastAsia="Arial"/>
      <w:sz w:val="40"/>
      <w:szCs w:val="40"/>
    </w:rPr>
  </w:style>
  <w:style w:type="character" w:styleId="708">
    <w:name w:val="Heading 2 Char"/>
    <w:basedOn w:val="739"/>
    <w:link w:val="731"/>
    <w:uiPriority w:val="9"/>
    <w:rPr>
      <w:rFonts w:ascii="Arial" w:hAnsi="Arial" w:cs="Arial" w:eastAsia="Arial"/>
      <w:sz w:val="34"/>
    </w:rPr>
  </w:style>
  <w:style w:type="character" w:styleId="709">
    <w:name w:val="Heading 3 Char"/>
    <w:basedOn w:val="739"/>
    <w:link w:val="732"/>
    <w:uiPriority w:val="9"/>
    <w:rPr>
      <w:rFonts w:ascii="Arial" w:hAnsi="Arial" w:cs="Arial" w:eastAsia="Arial"/>
      <w:sz w:val="30"/>
      <w:szCs w:val="30"/>
    </w:rPr>
  </w:style>
  <w:style w:type="character" w:styleId="710">
    <w:name w:val="Heading 4 Char"/>
    <w:basedOn w:val="739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11">
    <w:name w:val="Heading 5 Char"/>
    <w:basedOn w:val="739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12">
    <w:name w:val="Heading 6 Char"/>
    <w:basedOn w:val="739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13">
    <w:name w:val="Heading 7 Char"/>
    <w:basedOn w:val="739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>
    <w:name w:val="Heading 8 Char"/>
    <w:basedOn w:val="739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15">
    <w:name w:val="Heading 9 Char"/>
    <w:basedOn w:val="739"/>
    <w:link w:val="738"/>
    <w:uiPriority w:val="9"/>
    <w:rPr>
      <w:rFonts w:ascii="Arial" w:hAnsi="Arial" w:cs="Arial" w:eastAsia="Arial"/>
      <w:i/>
      <w:iCs/>
      <w:sz w:val="21"/>
      <w:szCs w:val="21"/>
    </w:rPr>
  </w:style>
  <w:style w:type="character" w:styleId="716">
    <w:name w:val="Title Char"/>
    <w:basedOn w:val="739"/>
    <w:link w:val="751"/>
    <w:uiPriority w:val="10"/>
    <w:rPr>
      <w:sz w:val="48"/>
      <w:szCs w:val="48"/>
    </w:rPr>
  </w:style>
  <w:style w:type="character" w:styleId="717">
    <w:name w:val="Subtitle Char"/>
    <w:basedOn w:val="739"/>
    <w:link w:val="753"/>
    <w:uiPriority w:val="11"/>
    <w:rPr>
      <w:sz w:val="24"/>
      <w:szCs w:val="24"/>
    </w:rPr>
  </w:style>
  <w:style w:type="character" w:styleId="718">
    <w:name w:val="Quote Char"/>
    <w:link w:val="755"/>
    <w:uiPriority w:val="29"/>
    <w:rPr>
      <w:i/>
    </w:rPr>
  </w:style>
  <w:style w:type="character" w:styleId="719">
    <w:name w:val="Intense Quote Char"/>
    <w:link w:val="757"/>
    <w:uiPriority w:val="30"/>
    <w:rPr>
      <w:i/>
    </w:rPr>
  </w:style>
  <w:style w:type="character" w:styleId="720">
    <w:name w:val="Header Char"/>
    <w:basedOn w:val="739"/>
    <w:link w:val="759"/>
    <w:uiPriority w:val="99"/>
  </w:style>
  <w:style w:type="character" w:styleId="721">
    <w:name w:val="Footer Char"/>
    <w:basedOn w:val="739"/>
    <w:link w:val="761"/>
    <w:uiPriority w:val="99"/>
  </w:style>
  <w:style w:type="paragraph" w:styleId="722">
    <w:name w:val="Caption"/>
    <w:basedOn w:val="729"/>
    <w:next w:val="7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>
    <w:name w:val="Caption Char"/>
    <w:basedOn w:val="722"/>
    <w:link w:val="761"/>
    <w:uiPriority w:val="99"/>
  </w:style>
  <w:style w:type="character" w:styleId="724">
    <w:name w:val="Footnote Text Char"/>
    <w:link w:val="890"/>
    <w:uiPriority w:val="99"/>
    <w:rPr>
      <w:sz w:val="18"/>
    </w:rPr>
  </w:style>
  <w:style w:type="paragraph" w:styleId="725">
    <w:name w:val="endnote text"/>
    <w:basedOn w:val="729"/>
    <w:link w:val="726"/>
    <w:uiPriority w:val="99"/>
    <w:semiHidden/>
    <w:unhideWhenUsed/>
    <w:rPr>
      <w:sz w:val="20"/>
    </w:rPr>
    <w:pPr>
      <w:spacing w:lineRule="auto" w:line="240" w:after="0"/>
    </w:pPr>
  </w:style>
  <w:style w:type="character" w:styleId="726">
    <w:name w:val="Endnote Text Char"/>
    <w:link w:val="725"/>
    <w:uiPriority w:val="99"/>
    <w:rPr>
      <w:sz w:val="20"/>
    </w:rPr>
  </w:style>
  <w:style w:type="character" w:styleId="727">
    <w:name w:val="endnote reference"/>
    <w:basedOn w:val="739"/>
    <w:uiPriority w:val="99"/>
    <w:semiHidden/>
    <w:unhideWhenUsed/>
    <w:rPr>
      <w:vertAlign w:val="superscript"/>
    </w:rPr>
  </w:style>
  <w:style w:type="paragraph" w:styleId="728">
    <w:name w:val="table of figures"/>
    <w:basedOn w:val="729"/>
    <w:next w:val="729"/>
    <w:uiPriority w:val="99"/>
    <w:unhideWhenUsed/>
    <w:pPr>
      <w:spacing w:after="0" w:afterAutospacing="0"/>
    </w:pPr>
  </w:style>
  <w:style w:type="paragraph" w:styleId="729" w:default="1">
    <w:name w:val="Normal"/>
    <w:qFormat/>
  </w:style>
  <w:style w:type="paragraph" w:styleId="730">
    <w:name w:val="Heading 1"/>
    <w:basedOn w:val="729"/>
    <w:next w:val="729"/>
    <w:link w:val="7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1">
    <w:name w:val="Heading 2"/>
    <w:basedOn w:val="729"/>
    <w:next w:val="729"/>
    <w:link w:val="7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2">
    <w:name w:val="Heading 3"/>
    <w:basedOn w:val="729"/>
    <w:next w:val="729"/>
    <w:link w:val="7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3">
    <w:name w:val="Heading 4"/>
    <w:basedOn w:val="729"/>
    <w:next w:val="729"/>
    <w:link w:val="7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4">
    <w:name w:val="Heading 5"/>
    <w:basedOn w:val="729"/>
    <w:next w:val="729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5">
    <w:name w:val="Heading 6"/>
    <w:basedOn w:val="729"/>
    <w:next w:val="729"/>
    <w:link w:val="74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6">
    <w:name w:val="Heading 7"/>
    <w:basedOn w:val="729"/>
    <w:next w:val="729"/>
    <w:link w:val="74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7">
    <w:name w:val="Heading 8"/>
    <w:basedOn w:val="729"/>
    <w:next w:val="729"/>
    <w:link w:val="74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8">
    <w:name w:val="Heading 9"/>
    <w:basedOn w:val="729"/>
    <w:next w:val="729"/>
    <w:link w:val="7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character" w:styleId="742" w:customStyle="1">
    <w:name w:val="Заголовок 1 Знак"/>
    <w:basedOn w:val="739"/>
    <w:link w:val="730"/>
    <w:uiPriority w:val="9"/>
    <w:rPr>
      <w:rFonts w:ascii="Arial" w:hAnsi="Arial" w:cs="Arial" w:eastAsia="Arial"/>
      <w:sz w:val="40"/>
      <w:szCs w:val="40"/>
    </w:rPr>
  </w:style>
  <w:style w:type="character" w:styleId="743" w:customStyle="1">
    <w:name w:val="Заголовок 2 Знак"/>
    <w:basedOn w:val="739"/>
    <w:link w:val="731"/>
    <w:uiPriority w:val="9"/>
    <w:rPr>
      <w:rFonts w:ascii="Arial" w:hAnsi="Arial" w:cs="Arial" w:eastAsia="Arial"/>
      <w:sz w:val="34"/>
    </w:rPr>
  </w:style>
  <w:style w:type="character" w:styleId="744" w:customStyle="1">
    <w:name w:val="Заголовок 3 Знак"/>
    <w:basedOn w:val="739"/>
    <w:link w:val="732"/>
    <w:uiPriority w:val="9"/>
    <w:rPr>
      <w:rFonts w:ascii="Arial" w:hAnsi="Arial" w:cs="Arial" w:eastAsia="Arial"/>
      <w:sz w:val="30"/>
      <w:szCs w:val="30"/>
    </w:rPr>
  </w:style>
  <w:style w:type="character" w:styleId="745" w:customStyle="1">
    <w:name w:val="Заголовок 4 Знак"/>
    <w:basedOn w:val="739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46" w:customStyle="1">
    <w:name w:val="Заголовок 5 Знак"/>
    <w:basedOn w:val="739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47" w:customStyle="1">
    <w:name w:val="Заголовок 6 Знак"/>
    <w:basedOn w:val="739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48" w:customStyle="1">
    <w:name w:val="Заголовок 7 Знак"/>
    <w:basedOn w:val="739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9" w:customStyle="1">
    <w:name w:val="Заголовок 8 Знак"/>
    <w:basedOn w:val="739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50" w:customStyle="1">
    <w:name w:val="Заголовок 9 Знак"/>
    <w:basedOn w:val="739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51">
    <w:name w:val="Title"/>
    <w:basedOn w:val="729"/>
    <w:next w:val="729"/>
    <w:link w:val="7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2" w:customStyle="1">
    <w:name w:val="Заголовок Знак"/>
    <w:basedOn w:val="739"/>
    <w:link w:val="751"/>
    <w:uiPriority w:val="10"/>
    <w:rPr>
      <w:sz w:val="48"/>
      <w:szCs w:val="48"/>
    </w:rPr>
  </w:style>
  <w:style w:type="paragraph" w:styleId="753">
    <w:name w:val="Subtitle"/>
    <w:basedOn w:val="729"/>
    <w:next w:val="729"/>
    <w:link w:val="754"/>
    <w:qFormat/>
    <w:uiPriority w:val="11"/>
    <w:rPr>
      <w:sz w:val="24"/>
      <w:szCs w:val="24"/>
    </w:rPr>
    <w:pPr>
      <w:spacing w:after="200" w:before="200"/>
    </w:pPr>
  </w:style>
  <w:style w:type="character" w:styleId="754" w:customStyle="1">
    <w:name w:val="Подзаголовок Знак"/>
    <w:basedOn w:val="739"/>
    <w:link w:val="753"/>
    <w:uiPriority w:val="11"/>
    <w:rPr>
      <w:sz w:val="24"/>
      <w:szCs w:val="24"/>
    </w:rPr>
  </w:style>
  <w:style w:type="paragraph" w:styleId="755">
    <w:name w:val="Quote"/>
    <w:basedOn w:val="729"/>
    <w:next w:val="729"/>
    <w:link w:val="756"/>
    <w:qFormat/>
    <w:uiPriority w:val="29"/>
    <w:rPr>
      <w:i/>
    </w:rPr>
    <w:pPr>
      <w:ind w:left="720" w:right="720"/>
    </w:pPr>
  </w:style>
  <w:style w:type="character" w:styleId="756" w:customStyle="1">
    <w:name w:val="Цитата 2 Знак"/>
    <w:link w:val="755"/>
    <w:uiPriority w:val="29"/>
    <w:rPr>
      <w:i/>
    </w:rPr>
  </w:style>
  <w:style w:type="paragraph" w:styleId="757">
    <w:name w:val="Intense Quote"/>
    <w:basedOn w:val="729"/>
    <w:next w:val="729"/>
    <w:link w:val="7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Выделенная цитата Знак"/>
    <w:link w:val="757"/>
    <w:uiPriority w:val="30"/>
    <w:rPr>
      <w:i/>
    </w:rPr>
  </w:style>
  <w:style w:type="paragraph" w:styleId="759">
    <w:name w:val="Header"/>
    <w:basedOn w:val="729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Верхний колонтитул Знак"/>
    <w:basedOn w:val="739"/>
    <w:link w:val="759"/>
    <w:uiPriority w:val="99"/>
  </w:style>
  <w:style w:type="paragraph" w:styleId="761">
    <w:name w:val="Footer"/>
    <w:basedOn w:val="729"/>
    <w:link w:val="7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2" w:customStyle="1">
    <w:name w:val="Нижний колонтитул Знак"/>
    <w:basedOn w:val="739"/>
    <w:link w:val="761"/>
    <w:uiPriority w:val="99"/>
  </w:style>
  <w:style w:type="table" w:styleId="763">
    <w:name w:val="Table Grid"/>
    <w:basedOn w:val="74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4" w:customStyle="1">
    <w:name w:val="Table Grid Light"/>
    <w:basedOn w:val="74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5">
    <w:name w:val="Plain Table 1"/>
    <w:basedOn w:val="74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2"/>
    <w:basedOn w:val="74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3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>
    <w:name w:val="Plain Table 4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Plain Table 5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0">
    <w:name w:val="Grid Table 1 Light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4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2" w:customStyle="1">
    <w:name w:val="Grid Table 4 - Accent 1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3" w:customStyle="1">
    <w:name w:val="Grid Table 4 - Accent 2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4" w:customStyle="1">
    <w:name w:val="Grid Table 4 - Accent 3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5" w:customStyle="1">
    <w:name w:val="Grid Table 4 - Accent 4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6" w:customStyle="1">
    <w:name w:val="Grid Table 4 - Accent 5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7" w:customStyle="1">
    <w:name w:val="Grid Table 4 - Accent 6"/>
    <w:basedOn w:val="7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8">
    <w:name w:val="Grid Table 5 Dark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5">
    <w:name w:val="Grid Table 6 Colorful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6 Colorful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7" w:customStyle="1">
    <w:name w:val="Grid Table 6 Colorful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8" w:customStyle="1">
    <w:name w:val="Grid Table 6 Colorful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9" w:customStyle="1">
    <w:name w:val="Grid Table 6 Colorful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0" w:customStyle="1">
    <w:name w:val="Grid Table 6 Colorful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1" w:customStyle="1">
    <w:name w:val="Grid Table 6 Colorful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2">
    <w:name w:val="Grid Table 7 Colorful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1 Light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1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2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3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4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5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6"/>
    <w:basedOn w:val="74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List Table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7" w:customStyle="1">
    <w:name w:val="List Table 2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8" w:customStyle="1">
    <w:name w:val="List Table 2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9" w:customStyle="1">
    <w:name w:val="List Table 2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0" w:customStyle="1">
    <w:name w:val="List Table 2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1" w:customStyle="1">
    <w:name w:val="List Table 2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2" w:customStyle="1">
    <w:name w:val="List Table 2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3">
    <w:name w:val="List Table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5 Dark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>
    <w:name w:val="List Table 6 Colorful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5" w:customStyle="1">
    <w:name w:val="List Table 6 Colorful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6" w:customStyle="1">
    <w:name w:val="List Table 6 Colorful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7" w:customStyle="1">
    <w:name w:val="List Table 6 Colorful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8" w:customStyle="1">
    <w:name w:val="List Table 6 Colorful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9" w:customStyle="1">
    <w:name w:val="List Table 6 Colorful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0" w:customStyle="1">
    <w:name w:val="List Table 6 Colorful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1">
    <w:name w:val="List Table 7 Colorful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ned - Accent"/>
    <w:basedOn w:val="7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Lined - Accent 1"/>
    <w:basedOn w:val="7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0" w:customStyle="1">
    <w:name w:val="Lined - Accent 2"/>
    <w:basedOn w:val="7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1" w:customStyle="1">
    <w:name w:val="Lined - Accent 3"/>
    <w:basedOn w:val="7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2" w:customStyle="1">
    <w:name w:val="Lined - Accent 4"/>
    <w:basedOn w:val="7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3" w:customStyle="1">
    <w:name w:val="Lined - Accent 5"/>
    <w:basedOn w:val="7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4" w:customStyle="1">
    <w:name w:val="Lined - Accent 6"/>
    <w:basedOn w:val="7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5" w:customStyle="1">
    <w:name w:val="Bordered &amp; Lined - Accent"/>
    <w:basedOn w:val="7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Bordered &amp; Lined - Accent 1"/>
    <w:basedOn w:val="7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7" w:customStyle="1">
    <w:name w:val="Bordered &amp; Lined - Accent 2"/>
    <w:basedOn w:val="7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8" w:customStyle="1">
    <w:name w:val="Bordered &amp; Lined - Accent 3"/>
    <w:basedOn w:val="7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9" w:customStyle="1">
    <w:name w:val="Bordered &amp; Lined - Accent 4"/>
    <w:basedOn w:val="7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0" w:customStyle="1">
    <w:name w:val="Bordered &amp; Lined - Accent 5"/>
    <w:basedOn w:val="7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1" w:customStyle="1">
    <w:name w:val="Bordered &amp; Lined - Accent 6"/>
    <w:basedOn w:val="7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2" w:customStyle="1">
    <w:name w:val="Bordered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3" w:customStyle="1">
    <w:name w:val="Bordered - Accent 1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4" w:customStyle="1">
    <w:name w:val="Bordered - Accent 2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5" w:customStyle="1">
    <w:name w:val="Bordered - Accent 3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6" w:customStyle="1">
    <w:name w:val="Bordered - Accent 4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7" w:customStyle="1">
    <w:name w:val="Bordered - Accent 5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8" w:customStyle="1">
    <w:name w:val="Bordered - Accent 6"/>
    <w:basedOn w:val="7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9">
    <w:name w:val="Hyperlink"/>
    <w:uiPriority w:val="99"/>
    <w:unhideWhenUsed/>
    <w:rPr>
      <w:color w:val="0563C1" w:themeColor="hyperlink"/>
      <w:u w:val="single"/>
    </w:rPr>
  </w:style>
  <w:style w:type="paragraph" w:styleId="890">
    <w:name w:val="footnote text"/>
    <w:basedOn w:val="729"/>
    <w:link w:val="891"/>
    <w:uiPriority w:val="99"/>
    <w:semiHidden/>
    <w:unhideWhenUsed/>
    <w:rPr>
      <w:sz w:val="18"/>
    </w:rPr>
    <w:pPr>
      <w:spacing w:lineRule="auto" w:line="240" w:after="40"/>
    </w:pPr>
  </w:style>
  <w:style w:type="character" w:styleId="891" w:customStyle="1">
    <w:name w:val="Текст сноски Знак"/>
    <w:link w:val="890"/>
    <w:uiPriority w:val="99"/>
    <w:rPr>
      <w:sz w:val="18"/>
    </w:rPr>
  </w:style>
  <w:style w:type="character" w:styleId="892">
    <w:name w:val="footnote reference"/>
    <w:basedOn w:val="739"/>
    <w:uiPriority w:val="99"/>
    <w:unhideWhenUsed/>
    <w:rPr>
      <w:vertAlign w:val="superscript"/>
    </w:rPr>
  </w:style>
  <w:style w:type="paragraph" w:styleId="893">
    <w:name w:val="toc 1"/>
    <w:basedOn w:val="729"/>
    <w:next w:val="729"/>
    <w:uiPriority w:val="39"/>
    <w:unhideWhenUsed/>
    <w:pPr>
      <w:spacing w:after="57"/>
    </w:pPr>
  </w:style>
  <w:style w:type="paragraph" w:styleId="894">
    <w:name w:val="toc 2"/>
    <w:basedOn w:val="729"/>
    <w:next w:val="729"/>
    <w:uiPriority w:val="39"/>
    <w:unhideWhenUsed/>
    <w:pPr>
      <w:ind w:left="283"/>
      <w:spacing w:after="57"/>
    </w:pPr>
  </w:style>
  <w:style w:type="paragraph" w:styleId="895">
    <w:name w:val="toc 3"/>
    <w:basedOn w:val="729"/>
    <w:next w:val="729"/>
    <w:uiPriority w:val="39"/>
    <w:unhideWhenUsed/>
    <w:pPr>
      <w:ind w:left="567"/>
      <w:spacing w:after="57"/>
    </w:pPr>
  </w:style>
  <w:style w:type="paragraph" w:styleId="896">
    <w:name w:val="toc 4"/>
    <w:basedOn w:val="729"/>
    <w:next w:val="729"/>
    <w:uiPriority w:val="39"/>
    <w:unhideWhenUsed/>
    <w:pPr>
      <w:ind w:left="850"/>
      <w:spacing w:after="57"/>
    </w:pPr>
  </w:style>
  <w:style w:type="paragraph" w:styleId="897">
    <w:name w:val="toc 5"/>
    <w:basedOn w:val="729"/>
    <w:next w:val="729"/>
    <w:uiPriority w:val="39"/>
    <w:unhideWhenUsed/>
    <w:pPr>
      <w:ind w:left="1134"/>
      <w:spacing w:after="57"/>
    </w:pPr>
  </w:style>
  <w:style w:type="paragraph" w:styleId="898">
    <w:name w:val="toc 6"/>
    <w:basedOn w:val="729"/>
    <w:next w:val="729"/>
    <w:uiPriority w:val="39"/>
    <w:unhideWhenUsed/>
    <w:pPr>
      <w:ind w:left="1417"/>
      <w:spacing w:after="57"/>
    </w:pPr>
  </w:style>
  <w:style w:type="paragraph" w:styleId="899">
    <w:name w:val="toc 7"/>
    <w:basedOn w:val="729"/>
    <w:next w:val="729"/>
    <w:uiPriority w:val="39"/>
    <w:unhideWhenUsed/>
    <w:pPr>
      <w:ind w:left="1701"/>
      <w:spacing w:after="57"/>
    </w:pPr>
  </w:style>
  <w:style w:type="paragraph" w:styleId="900">
    <w:name w:val="toc 8"/>
    <w:basedOn w:val="729"/>
    <w:next w:val="729"/>
    <w:uiPriority w:val="39"/>
    <w:unhideWhenUsed/>
    <w:pPr>
      <w:ind w:left="1984"/>
      <w:spacing w:after="57"/>
    </w:pPr>
  </w:style>
  <w:style w:type="paragraph" w:styleId="901">
    <w:name w:val="toc 9"/>
    <w:basedOn w:val="729"/>
    <w:next w:val="729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 w:customStyle="1">
    <w:name w:val="docdata"/>
    <w:basedOn w:val="72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04">
    <w:name w:val="Normal (Web)"/>
    <w:basedOn w:val="72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05">
    <w:name w:val="No Spacing"/>
    <w:qFormat/>
    <w:uiPriority w:val="1"/>
    <w:pPr>
      <w:spacing w:lineRule="auto" w:line="240" w:after="0"/>
    </w:pPr>
  </w:style>
  <w:style w:type="paragraph" w:styleId="906">
    <w:name w:val="List Paragraph"/>
    <w:basedOn w:val="729"/>
    <w:qFormat/>
    <w:uiPriority w:val="34"/>
    <w:pPr>
      <w:contextualSpacing w:val="true"/>
      <w:ind w:left="720"/>
    </w:pPr>
  </w:style>
  <w:style w:type="paragraph" w:styleId="907">
    <w:name w:val="Balloon Text"/>
    <w:basedOn w:val="729"/>
    <w:link w:val="90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8" w:customStyle="1">
    <w:name w:val="Текст выноски Знак"/>
    <w:basedOn w:val="739"/>
    <w:link w:val="907"/>
    <w:uiPriority w:val="99"/>
    <w:semiHidden/>
    <w:rPr>
      <w:rFonts w:ascii="Segoe UI" w:hAnsi="Segoe UI" w:cs="Segoe UI"/>
      <w:sz w:val="18"/>
      <w:szCs w:val="18"/>
    </w:rPr>
  </w:style>
  <w:style w:type="paragraph" w:styleId="909" w:customStyle="1">
    <w:name w:val="Без интервала1"/>
    <w:rPr>
      <w:rFonts w:cs="Times New Roman" w:eastAsia="Times New Roman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10" w:customStyle="1">
    <w:name w:val="apple-converted-space"/>
    <w:basedOn w:val="73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СТАРОДУБ Людмила Олександрівна</cp:lastModifiedBy>
  <cp:revision>5</cp:revision>
  <dcterms:created xsi:type="dcterms:W3CDTF">2023-07-13T14:56:00Z</dcterms:created>
  <dcterms:modified xsi:type="dcterms:W3CDTF">2023-07-13T16:09:14Z</dcterms:modified>
</cp:coreProperties>
</file>