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8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6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6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258</w:t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1069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високі досягнення у професійній діяльності, </w:t>
      </w:r>
      <w:r>
        <w:rPr>
          <w:rFonts w:ascii="Times New Roman" w:hAnsi="Times New Roman" w:cs="Times New Roman"/>
          <w:sz w:val="28"/>
          <w:szCs w:val="28"/>
        </w:rPr>
        <w:t xml:space="preserve">вагомий внесок у розвиток та зміцнення соціально-економічного потенціалу Менської громади, благодійність, підтримку жителів під час вторгнення російських військ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 Дня Конституції України: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НЕЗГОДУ Сергія Миколайович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“Агроресурс - 2006”.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fldSimple w:instr="PAGE \* MERGEFORMAT">
      <w:r>
        <w:t xml:space="preserve">1</w:t>
      </w:r>
    </w:fldSimple>
    <w:r/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5">
    <w:name w:val="Caption Char"/>
    <w:basedOn w:val="922"/>
    <w:link w:val="920"/>
    <w:uiPriority w:val="99"/>
  </w:style>
  <w:style w:type="paragraph" w:styleId="88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87">
    <w:name w:val="Heading 1"/>
    <w:basedOn w:val="886"/>
    <w:next w:val="886"/>
    <w:link w:val="89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88">
    <w:name w:val="Heading 2"/>
    <w:basedOn w:val="886"/>
    <w:next w:val="886"/>
    <w:link w:val="90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89">
    <w:name w:val="Heading 3"/>
    <w:basedOn w:val="886"/>
    <w:next w:val="886"/>
    <w:link w:val="90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90">
    <w:name w:val="Heading 4"/>
    <w:basedOn w:val="886"/>
    <w:next w:val="886"/>
    <w:link w:val="90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91">
    <w:name w:val="Heading 5"/>
    <w:basedOn w:val="886"/>
    <w:next w:val="886"/>
    <w:link w:val="90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2">
    <w:name w:val="Heading 6"/>
    <w:basedOn w:val="886"/>
    <w:next w:val="886"/>
    <w:link w:val="90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93">
    <w:name w:val="Heading 7"/>
    <w:basedOn w:val="886"/>
    <w:next w:val="886"/>
    <w:link w:val="90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94">
    <w:name w:val="Heading 8"/>
    <w:basedOn w:val="886"/>
    <w:next w:val="886"/>
    <w:link w:val="90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95">
    <w:name w:val="Heading 9"/>
    <w:basedOn w:val="886"/>
    <w:next w:val="886"/>
    <w:link w:val="90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6" w:default="1">
    <w:name w:val="Default Paragraph Font"/>
    <w:uiPriority w:val="99"/>
    <w:semiHidden/>
  </w:style>
  <w:style w:type="table" w:styleId="8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Heading 1 Char"/>
    <w:basedOn w:val="896"/>
    <w:link w:val="887"/>
    <w:uiPriority w:val="99"/>
    <w:rPr>
      <w:rFonts w:ascii="Arial" w:hAnsi="Arial" w:cs="Arial" w:eastAsia="Times New Roman"/>
      <w:sz w:val="40"/>
      <w:szCs w:val="40"/>
    </w:rPr>
  </w:style>
  <w:style w:type="character" w:styleId="900" w:customStyle="1">
    <w:name w:val="Heading 2 Char"/>
    <w:basedOn w:val="896"/>
    <w:link w:val="888"/>
    <w:uiPriority w:val="99"/>
    <w:rPr>
      <w:rFonts w:ascii="Arial" w:hAnsi="Arial" w:cs="Arial" w:eastAsia="Times New Roman"/>
      <w:sz w:val="34"/>
    </w:rPr>
  </w:style>
  <w:style w:type="character" w:styleId="901" w:customStyle="1">
    <w:name w:val="Heading 3 Char"/>
    <w:basedOn w:val="896"/>
    <w:link w:val="889"/>
    <w:uiPriority w:val="99"/>
    <w:rPr>
      <w:rFonts w:ascii="Arial" w:hAnsi="Arial" w:cs="Arial" w:eastAsia="Times New Roman"/>
      <w:sz w:val="30"/>
      <w:szCs w:val="30"/>
    </w:rPr>
  </w:style>
  <w:style w:type="character" w:styleId="902" w:customStyle="1">
    <w:name w:val="Heading 4 Char"/>
    <w:basedOn w:val="896"/>
    <w:link w:val="89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03" w:customStyle="1">
    <w:name w:val="Heading 5 Char"/>
    <w:basedOn w:val="896"/>
    <w:link w:val="89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04" w:customStyle="1">
    <w:name w:val="Heading 6 Char"/>
    <w:basedOn w:val="896"/>
    <w:link w:val="89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05" w:customStyle="1">
    <w:name w:val="Heading 7 Char"/>
    <w:basedOn w:val="896"/>
    <w:link w:val="89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06" w:customStyle="1">
    <w:name w:val="Heading 8 Char"/>
    <w:basedOn w:val="896"/>
    <w:link w:val="89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07" w:customStyle="1">
    <w:name w:val="Heading 9 Char"/>
    <w:basedOn w:val="896"/>
    <w:link w:val="89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08">
    <w:name w:val="List Paragraph"/>
    <w:basedOn w:val="886"/>
    <w:qFormat/>
    <w:uiPriority w:val="99"/>
    <w:pPr>
      <w:contextualSpacing w:val="true"/>
      <w:ind w:left="720"/>
    </w:pPr>
  </w:style>
  <w:style w:type="paragraph" w:styleId="909">
    <w:name w:val="No Spacing"/>
    <w:qFormat/>
    <w:uiPriority w:val="99"/>
    <w:rPr>
      <w:lang w:val="uk-UA" w:eastAsia="uk-UA"/>
    </w:rPr>
  </w:style>
  <w:style w:type="paragraph" w:styleId="910">
    <w:name w:val="Title"/>
    <w:basedOn w:val="886"/>
    <w:next w:val="886"/>
    <w:link w:val="91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11" w:customStyle="1">
    <w:name w:val="Title Char"/>
    <w:basedOn w:val="896"/>
    <w:link w:val="910"/>
    <w:uiPriority w:val="99"/>
    <w:rPr>
      <w:rFonts w:cs="Times New Roman"/>
      <w:sz w:val="48"/>
      <w:szCs w:val="48"/>
    </w:rPr>
  </w:style>
  <w:style w:type="paragraph" w:styleId="912">
    <w:name w:val="Subtitle"/>
    <w:basedOn w:val="886"/>
    <w:next w:val="886"/>
    <w:link w:val="913"/>
    <w:qFormat/>
    <w:uiPriority w:val="99"/>
    <w:rPr>
      <w:sz w:val="24"/>
      <w:szCs w:val="24"/>
    </w:rPr>
    <w:pPr>
      <w:spacing w:before="200"/>
    </w:pPr>
  </w:style>
  <w:style w:type="character" w:styleId="913" w:customStyle="1">
    <w:name w:val="Subtitle Char"/>
    <w:basedOn w:val="896"/>
    <w:link w:val="912"/>
    <w:uiPriority w:val="99"/>
    <w:rPr>
      <w:rFonts w:cs="Times New Roman"/>
      <w:sz w:val="24"/>
      <w:szCs w:val="24"/>
    </w:rPr>
  </w:style>
  <w:style w:type="paragraph" w:styleId="914">
    <w:name w:val="Quote"/>
    <w:basedOn w:val="886"/>
    <w:next w:val="886"/>
    <w:link w:val="91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15" w:customStyle="1">
    <w:name w:val="Quote Char"/>
    <w:basedOn w:val="896"/>
    <w:link w:val="914"/>
    <w:uiPriority w:val="99"/>
    <w:rPr>
      <w:i/>
    </w:rPr>
  </w:style>
  <w:style w:type="paragraph" w:styleId="916">
    <w:name w:val="Intense Quote"/>
    <w:basedOn w:val="886"/>
    <w:next w:val="886"/>
    <w:link w:val="91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7" w:customStyle="1">
    <w:name w:val="Intense Quote Char"/>
    <w:basedOn w:val="896"/>
    <w:link w:val="916"/>
    <w:uiPriority w:val="99"/>
    <w:rPr>
      <w:i/>
    </w:rPr>
  </w:style>
  <w:style w:type="paragraph" w:styleId="918">
    <w:name w:val="Header"/>
    <w:basedOn w:val="886"/>
    <w:link w:val="91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9" w:customStyle="1">
    <w:name w:val="Header Char"/>
    <w:basedOn w:val="896"/>
    <w:link w:val="918"/>
    <w:uiPriority w:val="99"/>
    <w:rPr>
      <w:rFonts w:cs="Times New Roman"/>
    </w:rPr>
  </w:style>
  <w:style w:type="paragraph" w:styleId="920">
    <w:name w:val="Footer"/>
    <w:basedOn w:val="886"/>
    <w:link w:val="9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1" w:customStyle="1">
    <w:name w:val="Footer Char"/>
    <w:basedOn w:val="896"/>
    <w:link w:val="920"/>
    <w:uiPriority w:val="99"/>
    <w:rPr>
      <w:rFonts w:cs="Times New Roman"/>
    </w:rPr>
  </w:style>
  <w:style w:type="paragraph" w:styleId="922">
    <w:name w:val="Caption"/>
    <w:basedOn w:val="886"/>
    <w:next w:val="886"/>
    <w:qFormat/>
    <w:uiPriority w:val="99"/>
    <w:rPr>
      <w:b/>
      <w:bCs/>
      <w:color w:val="4F81BD"/>
      <w:sz w:val="18"/>
      <w:szCs w:val="18"/>
    </w:rPr>
  </w:style>
  <w:style w:type="character" w:styleId="923" w:customStyle="1">
    <w:name w:val="Footer Char1"/>
    <w:link w:val="920"/>
    <w:uiPriority w:val="99"/>
  </w:style>
  <w:style w:type="table" w:styleId="924">
    <w:name w:val="Table Grid"/>
    <w:basedOn w:val="89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2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5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5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5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5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6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6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6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6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8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8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9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9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9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9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9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0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1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1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1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1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3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4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4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4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4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0">
    <w:name w:val="Hyperlink"/>
    <w:basedOn w:val="896"/>
    <w:uiPriority w:val="99"/>
    <w:rPr>
      <w:rFonts w:cs="Times New Roman"/>
      <w:color w:val="0000FF"/>
      <w:u w:val="single"/>
    </w:rPr>
  </w:style>
  <w:style w:type="paragraph" w:styleId="1051">
    <w:name w:val="footnote text"/>
    <w:basedOn w:val="886"/>
    <w:link w:val="105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52" w:customStyle="1">
    <w:name w:val="Footnote Text Char"/>
    <w:basedOn w:val="896"/>
    <w:link w:val="1051"/>
    <w:uiPriority w:val="99"/>
    <w:rPr>
      <w:sz w:val="18"/>
    </w:rPr>
  </w:style>
  <w:style w:type="character" w:styleId="1053">
    <w:name w:val="footnote reference"/>
    <w:basedOn w:val="896"/>
    <w:uiPriority w:val="99"/>
    <w:rPr>
      <w:rFonts w:cs="Times New Roman"/>
      <w:vertAlign w:val="superscript"/>
    </w:rPr>
  </w:style>
  <w:style w:type="paragraph" w:styleId="1054">
    <w:name w:val="endnote text"/>
    <w:basedOn w:val="886"/>
    <w:link w:val="105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55" w:customStyle="1">
    <w:name w:val="Endnote Text Char"/>
    <w:basedOn w:val="896"/>
    <w:link w:val="1054"/>
    <w:uiPriority w:val="99"/>
    <w:rPr>
      <w:sz w:val="20"/>
    </w:rPr>
  </w:style>
  <w:style w:type="character" w:styleId="1056">
    <w:name w:val="endnote reference"/>
    <w:basedOn w:val="896"/>
    <w:uiPriority w:val="99"/>
    <w:semiHidden/>
    <w:rPr>
      <w:rFonts w:cs="Times New Roman"/>
      <w:vertAlign w:val="superscript"/>
    </w:rPr>
  </w:style>
  <w:style w:type="paragraph" w:styleId="1057">
    <w:name w:val="toc 1"/>
    <w:basedOn w:val="886"/>
    <w:next w:val="886"/>
    <w:uiPriority w:val="99"/>
    <w:pPr>
      <w:spacing w:after="57"/>
    </w:pPr>
  </w:style>
  <w:style w:type="paragraph" w:styleId="1058">
    <w:name w:val="toc 2"/>
    <w:basedOn w:val="886"/>
    <w:next w:val="886"/>
    <w:uiPriority w:val="99"/>
    <w:pPr>
      <w:ind w:left="283"/>
      <w:spacing w:after="57"/>
    </w:pPr>
  </w:style>
  <w:style w:type="paragraph" w:styleId="1059">
    <w:name w:val="toc 3"/>
    <w:basedOn w:val="886"/>
    <w:next w:val="886"/>
    <w:uiPriority w:val="99"/>
    <w:pPr>
      <w:ind w:left="567"/>
      <w:spacing w:after="57"/>
    </w:pPr>
  </w:style>
  <w:style w:type="paragraph" w:styleId="1060">
    <w:name w:val="toc 4"/>
    <w:basedOn w:val="886"/>
    <w:next w:val="886"/>
    <w:uiPriority w:val="99"/>
    <w:pPr>
      <w:ind w:left="850"/>
      <w:spacing w:after="57"/>
    </w:pPr>
  </w:style>
  <w:style w:type="paragraph" w:styleId="1061">
    <w:name w:val="toc 5"/>
    <w:basedOn w:val="886"/>
    <w:next w:val="886"/>
    <w:uiPriority w:val="99"/>
    <w:pPr>
      <w:ind w:left="1134"/>
      <w:spacing w:after="57"/>
    </w:pPr>
  </w:style>
  <w:style w:type="paragraph" w:styleId="1062">
    <w:name w:val="toc 6"/>
    <w:basedOn w:val="886"/>
    <w:next w:val="886"/>
    <w:uiPriority w:val="99"/>
    <w:pPr>
      <w:ind w:left="1417"/>
      <w:spacing w:after="57"/>
    </w:pPr>
  </w:style>
  <w:style w:type="paragraph" w:styleId="1063">
    <w:name w:val="toc 7"/>
    <w:basedOn w:val="886"/>
    <w:next w:val="886"/>
    <w:uiPriority w:val="99"/>
    <w:pPr>
      <w:ind w:left="1701"/>
      <w:spacing w:after="57"/>
    </w:pPr>
  </w:style>
  <w:style w:type="paragraph" w:styleId="1064">
    <w:name w:val="toc 8"/>
    <w:basedOn w:val="886"/>
    <w:next w:val="886"/>
    <w:uiPriority w:val="99"/>
    <w:pPr>
      <w:ind w:left="1984"/>
      <w:spacing w:after="57"/>
    </w:pPr>
  </w:style>
  <w:style w:type="paragraph" w:styleId="1065">
    <w:name w:val="toc 9"/>
    <w:basedOn w:val="886"/>
    <w:next w:val="886"/>
    <w:uiPriority w:val="99"/>
    <w:pPr>
      <w:ind w:left="2268"/>
      <w:spacing w:after="57"/>
    </w:pPr>
  </w:style>
  <w:style w:type="paragraph" w:styleId="1066">
    <w:name w:val="TOC Heading"/>
    <w:basedOn w:val="88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67">
    <w:name w:val="table of figures"/>
    <w:basedOn w:val="886"/>
    <w:next w:val="886"/>
    <w:uiPriority w:val="99"/>
    <w:pPr>
      <w:spacing w:after="0"/>
    </w:pPr>
  </w:style>
  <w:style w:type="paragraph" w:styleId="1068" w:customStyle="1">
    <w:name w:val="docdata"/>
    <w:basedOn w:val="88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69">
    <w:name w:val="Normal (Web)"/>
    <w:basedOn w:val="88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0" w:customStyle="1">
    <w:name w:val="Body Text"/>
    <w:basedOn w:val="885"/>
    <w:link w:val="106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56</cp:revision>
  <dcterms:created xsi:type="dcterms:W3CDTF">2022-09-02T14:34:00Z</dcterms:created>
  <dcterms:modified xsi:type="dcterms:W3CDTF">2023-06-26T08:41:54Z</dcterms:modified>
</cp:coreProperties>
</file>