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35"/>
        <w:jc w:val="center"/>
        <w:rPr>
          <w:rFonts w:ascii="Times New Roman" w:hAnsi="Times New Roman" w:cs="Mangal"/>
          <w:b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735"/>
        <w:jc w:val="center"/>
        <w:rPr>
          <w:rFonts w:ascii="Times New Roman" w:hAnsi="Times New Roman" w:cs="Mangal"/>
          <w:b/>
          <w:sz w:val="16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16"/>
          <w:szCs w:val="28"/>
          <w:lang w:bidi="hi-IN" w:eastAsia="hi-IN"/>
        </w:rPr>
      </w:r>
      <w:r>
        <w:rPr>
          <w:rFonts w:ascii="Times New Roman" w:hAnsi="Times New Roman" w:cs="Mangal"/>
          <w:b/>
          <w:sz w:val="16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rPr>
          <w:rFonts w:ascii="Times New Roman" w:hAnsi="Times New Roman" w:cs="Mangal"/>
          <w:sz w:val="20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0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17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березня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2023 року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м.Мена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№ 104</w:t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95"/>
        <w:ind w:left="0" w:right="5528" w:firstLine="0"/>
        <w:jc w:val="both"/>
        <w:spacing w:after="0" w:afterAutospacing="0" w:before="0" w:beforeAutospacing="0"/>
        <w:rPr>
          <w:b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створення</w:t>
      </w:r>
      <w:r>
        <w:rPr>
          <w:b/>
          <w:bCs/>
          <w:color w:val="000000"/>
          <w:sz w:val="28"/>
          <w:szCs w:val="28"/>
          <w:lang w:val="uk-UA"/>
        </w:rPr>
        <w:t xml:space="preserve"> комісії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з передачі майна в оперативне управління КУ «Менський територіальний центр НСП»</w:t>
      </w:r>
      <w:r/>
    </w:p>
    <w:p>
      <w:pPr>
        <w:pStyle w:val="895"/>
        <w:ind w:right="5215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894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виконання рішення 32</w:t>
      </w:r>
      <w:r>
        <w:rPr>
          <w:color w:val="000000"/>
          <w:sz w:val="28"/>
          <w:szCs w:val="28"/>
          <w:lang w:val="uk-UA"/>
        </w:rPr>
        <w:t xml:space="preserve"> сесії </w:t>
      </w:r>
      <w:r>
        <w:rPr>
          <w:color w:val="000000"/>
          <w:sz w:val="28"/>
          <w:szCs w:val="28"/>
          <w:lang w:val="uk-UA"/>
        </w:rPr>
        <w:t xml:space="preserve">Менської міської ради 8</w:t>
      </w:r>
      <w:r>
        <w:rPr>
          <w:color w:val="000000"/>
          <w:sz w:val="28"/>
          <w:szCs w:val="28"/>
          <w:lang w:val="uk-UA"/>
        </w:rPr>
        <w:t xml:space="preserve"> скликання від 15 березня</w:t>
      </w:r>
      <w:r>
        <w:rPr>
          <w:color w:val="000000"/>
          <w:sz w:val="28"/>
          <w:szCs w:val="28"/>
          <w:lang w:val="uk-UA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3</w:t>
      </w:r>
      <w:r>
        <w:rPr>
          <w:color w:val="000000"/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 xml:space="preserve">127</w:t>
      </w:r>
      <w:r>
        <w:rPr>
          <w:color w:val="000000"/>
          <w:sz w:val="28"/>
          <w:szCs w:val="28"/>
          <w:lang w:val="uk-UA"/>
        </w:rPr>
        <w:t xml:space="preserve"> «Про</w:t>
      </w:r>
      <w:r>
        <w:rPr>
          <w:color w:val="000000"/>
          <w:sz w:val="28"/>
          <w:szCs w:val="28"/>
          <w:lang w:val="uk-UA"/>
        </w:rPr>
        <w:t xml:space="preserve"> передачу майна в оперативне управління КУ «Менський територіальний центр НСП», керуючись ст.42 Закону України «Про місцеве самоврядування в Україні»:</w:t>
      </w:r>
      <w:r/>
    </w:p>
    <w:p>
      <w:pPr>
        <w:pStyle w:val="895"/>
        <w:ind w:left="0" w:right="0" w:firstLine="567"/>
        <w:jc w:val="both"/>
        <w:spacing w:after="0" w:afterAutospacing="0" w:before="0" w:beforeAutospacing="0"/>
        <w:rPr>
          <w:color w:val="FF6600"/>
          <w:lang w:val="uk-UA"/>
        </w:rPr>
      </w:pPr>
      <w:r>
        <w:rPr>
          <w:sz w:val="28"/>
          <w:szCs w:val="28"/>
          <w:lang w:val="uk-UA"/>
        </w:rPr>
        <w:t xml:space="preserve">1. </w:t>
      </w:r>
      <w:r>
        <w:rPr>
          <w:color w:val="000000"/>
          <w:sz w:val="28"/>
          <w:szCs w:val="28"/>
          <w:lang w:val="uk-UA"/>
        </w:rPr>
        <w:t xml:space="preserve">Створити</w:t>
      </w:r>
      <w:r>
        <w:rPr>
          <w:color w:val="000000"/>
          <w:sz w:val="28"/>
          <w:szCs w:val="28"/>
          <w:lang w:val="uk-UA"/>
        </w:rPr>
        <w:t xml:space="preserve"> комісію</w:t>
      </w:r>
      <w:r>
        <w:rPr>
          <w:color w:val="000000"/>
          <w:sz w:val="28"/>
          <w:szCs w:val="28"/>
          <w:lang w:val="uk-UA"/>
        </w:rPr>
        <w:t xml:space="preserve"> по передачі майна</w:t>
      </w:r>
      <w:r>
        <w:rPr>
          <w:color w:val="000000"/>
          <w:sz w:val="28"/>
          <w:szCs w:val="28"/>
          <w:lang w:val="uk-UA"/>
        </w:rPr>
        <w:t xml:space="preserve">, що розташоване за адресою: м.Мена, вул.Титаренка Сергія, 7 в оперативне управління </w:t>
      </w:r>
      <w:r>
        <w:rPr>
          <w:color w:val="000000"/>
          <w:sz w:val="28"/>
          <w:szCs w:val="28"/>
          <w:lang w:val="uk-UA"/>
        </w:rPr>
        <w:t xml:space="preserve">Комунальній установі «Менський територіальний центр надання соціальних послуг»</w:t>
      </w:r>
      <w:r>
        <w:rPr>
          <w:sz w:val="28"/>
          <w:szCs w:val="28"/>
          <w:lang w:val="uk-UA"/>
        </w:rPr>
        <w:t xml:space="preserve"> Менської міської ради у наступному складі:</w:t>
      </w:r>
      <w:r/>
    </w:p>
    <w:p>
      <w:pPr>
        <w:pStyle w:val="895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Голова комісії:</w:t>
      </w:r>
      <w:r/>
    </w:p>
    <w:p>
      <w:pPr>
        <w:pStyle w:val="895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НЕБЕРА </w:t>
      </w:r>
      <w:r>
        <w:rPr>
          <w:sz w:val="28"/>
          <w:szCs w:val="28"/>
          <w:lang w:val="uk-UA"/>
        </w:rPr>
        <w:t xml:space="preserve">Олег Леонідович</w:t>
      </w:r>
      <w:r>
        <w:rPr>
          <w:color w:val="000000"/>
          <w:sz w:val="28"/>
          <w:szCs w:val="28"/>
          <w:lang w:val="uk-UA"/>
        </w:rPr>
        <w:t xml:space="preserve"> – перший заступник міського голови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95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Члени комісії:</w:t>
      </w:r>
      <w:r/>
    </w:p>
    <w:p>
      <w:pPr>
        <w:pStyle w:val="895"/>
        <w:ind w:left="0" w:right="0" w:firstLine="567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ГОНЧАР Наталія Вікторівна – директор Комунальної установи «</w:t>
      </w:r>
      <w:r>
        <w:rPr>
          <w:sz w:val="28"/>
          <w:szCs w:val="28"/>
          <w:lang w:val="uk-UA"/>
        </w:rPr>
        <w:t xml:space="preserve">Менський </w:t>
      </w:r>
      <w:r>
        <w:rPr>
          <w:sz w:val="28"/>
          <w:szCs w:val="28"/>
          <w:lang w:val="uk-UA"/>
        </w:rPr>
        <w:t xml:space="preserve">територіальний центр надання соціальних послуг</w:t>
      </w:r>
      <w:r>
        <w:rPr>
          <w:sz w:val="28"/>
          <w:szCs w:val="28"/>
          <w:lang w:val="uk-UA"/>
        </w:rPr>
        <w:t xml:space="preserve">» Менської міської ради</w:t>
      </w:r>
      <w:r>
        <w:rPr>
          <w:color w:val="000000"/>
          <w:sz w:val="28"/>
          <w:szCs w:val="28"/>
          <w:lang w:val="uk-UA"/>
        </w:rPr>
        <w:t xml:space="preserve">;</w:t>
      </w:r>
      <w:r/>
    </w:p>
    <w:p>
      <w:pPr>
        <w:pStyle w:val="895"/>
        <w:ind w:left="0" w:right="0"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КРАВЦОВ Валерій Михайлович – начальник відділу житлово-комунального господарства, енергоефективності та комунального майна</w:t>
      </w:r>
      <w:r>
        <w:rPr>
          <w:sz w:val="28"/>
          <w:szCs w:val="28"/>
          <w:lang w:val="uk-UA"/>
        </w:rPr>
        <w:t xml:space="preserve"> Менської міської ради</w:t>
      </w:r>
      <w:r>
        <w:rPr>
          <w:sz w:val="28"/>
          <w:szCs w:val="28"/>
          <w:lang w:val="uk-UA"/>
        </w:rPr>
        <w:t xml:space="preserve">;</w:t>
      </w:r>
      <w:r/>
    </w:p>
    <w:p>
      <w:pPr>
        <w:pStyle w:val="895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МАРЦЕВА Тетяна Іванівна - </w:t>
      </w:r>
      <w:r>
        <w:rPr>
          <w:sz w:val="28"/>
          <w:szCs w:val="28"/>
          <w:lang w:val="uk-UA"/>
        </w:rPr>
        <w:t xml:space="preserve">начальник юридичного відділу Менської міської ради; </w:t>
      </w:r>
      <w:r/>
    </w:p>
    <w:p>
      <w:pPr>
        <w:pStyle w:val="895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</w:t>
      </w:r>
      <w:r>
        <w:rPr>
          <w:sz w:val="28"/>
          <w:szCs w:val="28"/>
          <w:lang w:val="uk-UA"/>
        </w:rPr>
        <w:t xml:space="preserve">ЕКЕНЧЕНКО</w:t>
      </w:r>
      <w:r>
        <w:rPr>
          <w:sz w:val="28"/>
          <w:szCs w:val="28"/>
          <w:lang w:val="uk-UA"/>
        </w:rPr>
        <w:t xml:space="preserve"> Віра Володимирівна </w:t>
      </w:r>
      <w:r>
        <w:rPr>
          <w:sz w:val="28"/>
          <w:szCs w:val="28"/>
          <w:lang w:val="uk-UA"/>
        </w:rPr>
        <w:t xml:space="preserve">– головний спеціаліст відділу бухгалтерського обліку </w:t>
      </w:r>
      <w:r>
        <w:rPr>
          <w:sz w:val="28"/>
          <w:szCs w:val="28"/>
          <w:lang w:val="uk-UA"/>
        </w:rPr>
        <w:t xml:space="preserve">та</w:t>
      </w:r>
      <w:r>
        <w:rPr>
          <w:sz w:val="28"/>
          <w:szCs w:val="28"/>
          <w:lang w:val="uk-UA"/>
        </w:rPr>
        <w:t xml:space="preserve"> звітності Менської міської ради;</w:t>
      </w:r>
      <w:r/>
    </w:p>
    <w:p>
      <w:pPr>
        <w:pStyle w:val="895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ПИЛИПЕНКО Антоніна Олексііївна</w:t>
      </w:r>
      <w:r>
        <w:rPr>
          <w:sz w:val="28"/>
          <w:szCs w:val="28"/>
          <w:lang w:val="uk-UA"/>
        </w:rPr>
        <w:t xml:space="preserve"> – головний бухгалтер </w:t>
      </w:r>
      <w:r>
        <w:rPr>
          <w:color w:val="000000"/>
          <w:sz w:val="28"/>
          <w:szCs w:val="28"/>
          <w:lang w:val="uk-UA"/>
        </w:rPr>
        <w:t xml:space="preserve">Комунальної установи </w:t>
      </w:r>
      <w:r>
        <w:rPr>
          <w:color w:val="000000"/>
          <w:sz w:val="28"/>
          <w:szCs w:val="28"/>
          <w:lang w:val="uk-UA"/>
        </w:rPr>
        <w:t xml:space="preserve">«</w:t>
      </w:r>
      <w:r>
        <w:rPr>
          <w:sz w:val="28"/>
          <w:szCs w:val="28"/>
          <w:lang w:val="uk-UA"/>
        </w:rPr>
        <w:t xml:space="preserve">Менський </w:t>
      </w:r>
      <w:r>
        <w:rPr>
          <w:sz w:val="28"/>
          <w:szCs w:val="28"/>
          <w:lang w:val="uk-UA"/>
        </w:rPr>
        <w:t xml:space="preserve">територіальний центр надання соціальних послуг</w:t>
      </w:r>
      <w:r>
        <w:rPr>
          <w:sz w:val="28"/>
          <w:szCs w:val="28"/>
          <w:lang w:val="uk-UA"/>
        </w:rPr>
        <w:t xml:space="preserve">» Менської міської ради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895"/>
        <w:ind w:left="0" w:right="0" w:firstLine="567"/>
        <w:jc w:val="both"/>
        <w:spacing w:lineRule="auto" w:line="273" w:after="0" w:afterAutospacing="0" w:before="0" w:beforeAutospacing="0"/>
        <w:rPr>
          <w:lang w:val="uk-UA"/>
        </w:rPr>
      </w:pPr>
      <w:r>
        <w:rPr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. </w:t>
      </w:r>
      <w:r>
        <w:rPr>
          <w:color w:val="000000"/>
          <w:sz w:val="28"/>
          <w:szCs w:val="28"/>
          <w:shd w:val="clear" w:fill="FFFFFF" w:color="auto"/>
        </w:rPr>
        <w:t xml:space="preserve">Контроль за виконанням даного розпорядження залишаю за собою.</w:t>
      </w:r>
      <w:r>
        <w:t xml:space="preserve"> </w:t>
      </w:r>
      <w:r/>
    </w:p>
    <w:p>
      <w:pPr>
        <w:pStyle w:val="895"/>
        <w:ind w:firstLine="567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895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895"/>
        <w:ind w:left="720" w:hanging="720"/>
        <w:jc w:val="both"/>
        <w:spacing w:after="0" w:afterAutospacing="0" w:before="0" w:beforeAutospacing="0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Міський голова 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                                     </w:t>
      </w:r>
      <w:r>
        <w:rPr>
          <w:sz w:val="28"/>
          <w:szCs w:val="28"/>
        </w:rPr>
        <w:t xml:space="preserve">Г</w:t>
      </w:r>
      <w:r>
        <w:rPr>
          <w:sz w:val="28"/>
          <w:szCs w:val="28"/>
          <w:lang w:val="uk-UA"/>
        </w:rPr>
        <w:t xml:space="preserve">еннадій</w:t>
      </w:r>
      <w:r>
        <w:rPr>
          <w:sz w:val="28"/>
          <w:szCs w:val="28"/>
        </w:rPr>
        <w:t xml:space="preserve"> П</w:t>
      </w:r>
      <w:r>
        <w:rPr>
          <w:sz w:val="28"/>
          <w:szCs w:val="28"/>
          <w:lang w:val="uk-UA"/>
        </w:rPr>
        <w:t xml:space="preserve">РИМАКОВ</w:t>
      </w:r>
      <w:r/>
    </w:p>
    <w:p>
      <w:pPr>
        <w:pStyle w:val="895"/>
        <w:ind w:left="720" w:hanging="720"/>
        <w:jc w:val="both"/>
        <w:spacing w:after="0" w:afterAutospacing="0" w:before="0" w:beforeAutospacing="0"/>
        <w:tabs>
          <w:tab w:val="left" w:pos="709" w:leader="none"/>
        </w:tabs>
      </w:pPr>
      <w:r/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endnote>
  <w:end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cs="Times New Roman"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en-US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3">
    <w:name w:val="Caption Char"/>
    <w:basedOn w:val="889"/>
    <w:link w:val="746"/>
    <w:uiPriority w:val="99"/>
  </w:style>
  <w:style w:type="table" w:styleId="674">
    <w:name w:val="Plain Table 1"/>
    <w:basedOn w:val="70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basedOn w:val="70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9">
    <w:name w:val="Grid Table 1 Light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3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4"/>
    <w:basedOn w:val="7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83">
    <w:name w:val="Grid Table 5 Dark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84">
    <w:name w:val="Grid Table 6 Colorful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85">
    <w:name w:val="Grid Table 7 Colorful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List Table 1 Light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List Table 2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88">
    <w:name w:val="List Table 3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List Table 4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List Table 5 Dark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91">
    <w:name w:val="List Table 6 Colorful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92">
    <w:name w:val="List Table 7 Colorful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693">
    <w:name w:val="endnote text"/>
    <w:basedOn w:val="697"/>
    <w:link w:val="694"/>
    <w:uiPriority w:val="99"/>
    <w:semiHidden/>
    <w:unhideWhenUsed/>
    <w:rPr>
      <w:sz w:val="20"/>
    </w:rPr>
    <w:pPr>
      <w:spacing w:lineRule="auto" w:line="240" w:after="0"/>
    </w:pPr>
  </w:style>
  <w:style w:type="character" w:styleId="694">
    <w:name w:val="Endnote Text Char"/>
    <w:link w:val="693"/>
    <w:uiPriority w:val="99"/>
    <w:rPr>
      <w:sz w:val="20"/>
    </w:rPr>
  </w:style>
  <w:style w:type="character" w:styleId="695">
    <w:name w:val="endnote reference"/>
    <w:basedOn w:val="707"/>
    <w:uiPriority w:val="99"/>
    <w:semiHidden/>
    <w:unhideWhenUsed/>
    <w:rPr>
      <w:vertAlign w:val="superscript"/>
    </w:rPr>
  </w:style>
  <w:style w:type="paragraph" w:styleId="696">
    <w:name w:val="table of figures"/>
    <w:basedOn w:val="697"/>
    <w:next w:val="697"/>
    <w:uiPriority w:val="99"/>
    <w:unhideWhenUsed/>
    <w:pPr>
      <w:spacing w:after="0" w:afterAutospacing="0"/>
    </w:pPr>
  </w:style>
  <w:style w:type="paragraph" w:styleId="697" w:default="1">
    <w:name w:val="Normal"/>
    <w:qFormat/>
    <w:rPr>
      <w:lang w:val="uk-UA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98">
    <w:name w:val="Heading 1"/>
    <w:basedOn w:val="697"/>
    <w:next w:val="697"/>
    <w:link w:val="726"/>
    <w:qFormat/>
    <w:uiPriority w:val="99"/>
    <w:rPr>
      <w:rFonts w:ascii="Arial" w:hAnsi="Arial" w:cs="Arial"/>
      <w:sz w:val="40"/>
      <w:szCs w:val="40"/>
    </w:rPr>
    <w:pPr>
      <w:keepLines/>
      <w:keepNext/>
      <w:spacing w:before="480"/>
      <w:outlineLvl w:val="0"/>
    </w:pPr>
  </w:style>
  <w:style w:type="paragraph" w:styleId="699">
    <w:name w:val="Heading 2"/>
    <w:basedOn w:val="697"/>
    <w:next w:val="697"/>
    <w:link w:val="727"/>
    <w:qFormat/>
    <w:uiPriority w:val="99"/>
    <w:rPr>
      <w:rFonts w:ascii="Arial" w:hAnsi="Arial" w:cs="Arial"/>
      <w:sz w:val="34"/>
    </w:rPr>
    <w:pPr>
      <w:keepLines/>
      <w:keepNext/>
      <w:spacing w:before="360"/>
      <w:outlineLvl w:val="1"/>
    </w:pPr>
  </w:style>
  <w:style w:type="paragraph" w:styleId="700">
    <w:name w:val="Heading 3"/>
    <w:basedOn w:val="697"/>
    <w:next w:val="697"/>
    <w:link w:val="728"/>
    <w:qFormat/>
    <w:uiPriority w:val="99"/>
    <w:rPr>
      <w:rFonts w:ascii="Arial" w:hAnsi="Arial" w:cs="Arial"/>
      <w:sz w:val="30"/>
      <w:szCs w:val="30"/>
    </w:rPr>
    <w:pPr>
      <w:keepLines/>
      <w:keepNext/>
      <w:spacing w:before="320"/>
      <w:outlineLvl w:val="2"/>
    </w:pPr>
  </w:style>
  <w:style w:type="paragraph" w:styleId="701">
    <w:name w:val="Heading 4"/>
    <w:basedOn w:val="697"/>
    <w:next w:val="697"/>
    <w:link w:val="729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02">
    <w:name w:val="Heading 5"/>
    <w:basedOn w:val="697"/>
    <w:next w:val="697"/>
    <w:link w:val="730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03">
    <w:name w:val="Heading 6"/>
    <w:basedOn w:val="697"/>
    <w:next w:val="697"/>
    <w:link w:val="731"/>
    <w:qFormat/>
    <w:uiPriority w:val="99"/>
    <w:rPr>
      <w:rFonts w:ascii="Arial" w:hAnsi="Arial" w:cs="Arial"/>
      <w:b/>
      <w:bCs/>
    </w:rPr>
    <w:pPr>
      <w:keepLines/>
      <w:keepNext/>
      <w:spacing w:before="320"/>
      <w:outlineLvl w:val="5"/>
    </w:pPr>
  </w:style>
  <w:style w:type="paragraph" w:styleId="704">
    <w:name w:val="Heading 7"/>
    <w:basedOn w:val="697"/>
    <w:next w:val="697"/>
    <w:link w:val="732"/>
    <w:qFormat/>
    <w:uiPriority w:val="99"/>
    <w:rPr>
      <w:rFonts w:ascii="Arial" w:hAnsi="Arial" w:cs="Arial"/>
      <w:b/>
      <w:bCs/>
      <w:i/>
      <w:iCs/>
    </w:rPr>
    <w:pPr>
      <w:keepLines/>
      <w:keepNext/>
      <w:spacing w:before="320"/>
      <w:outlineLvl w:val="6"/>
    </w:pPr>
  </w:style>
  <w:style w:type="paragraph" w:styleId="705">
    <w:name w:val="Heading 8"/>
    <w:basedOn w:val="697"/>
    <w:next w:val="697"/>
    <w:link w:val="733"/>
    <w:qFormat/>
    <w:uiPriority w:val="99"/>
    <w:rPr>
      <w:rFonts w:ascii="Arial" w:hAnsi="Arial" w:cs="Arial"/>
      <w:i/>
      <w:iCs/>
    </w:rPr>
    <w:pPr>
      <w:keepLines/>
      <w:keepNext/>
      <w:spacing w:before="320"/>
      <w:outlineLvl w:val="7"/>
    </w:pPr>
  </w:style>
  <w:style w:type="paragraph" w:styleId="706">
    <w:name w:val="Heading 9"/>
    <w:basedOn w:val="697"/>
    <w:next w:val="697"/>
    <w:link w:val="734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07" w:default="1">
    <w:name w:val="Default Paragraph Font"/>
    <w:uiPriority w:val="99"/>
    <w:semiHidden/>
  </w:style>
  <w:style w:type="table" w:styleId="70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9" w:default="1">
    <w:name w:val="No List"/>
    <w:uiPriority w:val="99"/>
    <w:semiHidden/>
    <w:unhideWhenUsed/>
  </w:style>
  <w:style w:type="character" w:styleId="710" w:customStyle="1">
    <w:name w:val="Heading 1 Char"/>
    <w:basedOn w:val="707"/>
    <w:link w:val="698"/>
    <w:uiPriority w:val="99"/>
    <w:rPr>
      <w:rFonts w:ascii="Arial" w:hAnsi="Arial" w:cs="Arial"/>
      <w:sz w:val="40"/>
      <w:szCs w:val="40"/>
    </w:rPr>
  </w:style>
  <w:style w:type="character" w:styleId="711" w:customStyle="1">
    <w:name w:val="Heading 2 Char"/>
    <w:basedOn w:val="707"/>
    <w:link w:val="699"/>
    <w:uiPriority w:val="99"/>
    <w:rPr>
      <w:rFonts w:ascii="Arial" w:hAnsi="Arial" w:cs="Arial"/>
      <w:sz w:val="34"/>
    </w:rPr>
  </w:style>
  <w:style w:type="character" w:styleId="712" w:customStyle="1">
    <w:name w:val="Heading 3 Char"/>
    <w:basedOn w:val="707"/>
    <w:link w:val="700"/>
    <w:uiPriority w:val="99"/>
    <w:rPr>
      <w:rFonts w:ascii="Arial" w:hAnsi="Arial" w:cs="Arial"/>
      <w:sz w:val="30"/>
      <w:szCs w:val="30"/>
    </w:rPr>
  </w:style>
  <w:style w:type="character" w:styleId="713" w:customStyle="1">
    <w:name w:val="Heading 4 Char"/>
    <w:basedOn w:val="707"/>
    <w:link w:val="701"/>
    <w:uiPriority w:val="99"/>
    <w:rPr>
      <w:rFonts w:ascii="Arial" w:hAnsi="Arial" w:cs="Arial"/>
      <w:b/>
      <w:bCs/>
      <w:sz w:val="26"/>
      <w:szCs w:val="26"/>
    </w:rPr>
  </w:style>
  <w:style w:type="character" w:styleId="714" w:customStyle="1">
    <w:name w:val="Heading 5 Char"/>
    <w:basedOn w:val="707"/>
    <w:link w:val="702"/>
    <w:uiPriority w:val="99"/>
    <w:rPr>
      <w:rFonts w:ascii="Arial" w:hAnsi="Arial" w:cs="Arial"/>
      <w:b/>
      <w:bCs/>
      <w:sz w:val="24"/>
      <w:szCs w:val="24"/>
    </w:rPr>
  </w:style>
  <w:style w:type="character" w:styleId="715" w:customStyle="1">
    <w:name w:val="Heading 6 Char"/>
    <w:basedOn w:val="707"/>
    <w:link w:val="703"/>
    <w:uiPriority w:val="99"/>
    <w:rPr>
      <w:rFonts w:ascii="Arial" w:hAnsi="Arial" w:cs="Arial"/>
      <w:b/>
      <w:bCs/>
      <w:sz w:val="22"/>
      <w:szCs w:val="22"/>
    </w:rPr>
  </w:style>
  <w:style w:type="character" w:styleId="716" w:customStyle="1">
    <w:name w:val="Heading 7 Char"/>
    <w:basedOn w:val="707"/>
    <w:link w:val="704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17" w:customStyle="1">
    <w:name w:val="Heading 8 Char"/>
    <w:basedOn w:val="707"/>
    <w:link w:val="705"/>
    <w:uiPriority w:val="99"/>
    <w:rPr>
      <w:rFonts w:ascii="Arial" w:hAnsi="Arial" w:cs="Arial"/>
      <w:i/>
      <w:iCs/>
      <w:sz w:val="22"/>
      <w:szCs w:val="22"/>
    </w:rPr>
  </w:style>
  <w:style w:type="character" w:styleId="718" w:customStyle="1">
    <w:name w:val="Heading 9 Char"/>
    <w:basedOn w:val="707"/>
    <w:link w:val="706"/>
    <w:uiPriority w:val="99"/>
    <w:rPr>
      <w:rFonts w:ascii="Arial" w:hAnsi="Arial" w:cs="Arial"/>
      <w:i/>
      <w:iCs/>
      <w:sz w:val="21"/>
      <w:szCs w:val="21"/>
    </w:rPr>
  </w:style>
  <w:style w:type="character" w:styleId="719" w:customStyle="1">
    <w:name w:val="Title Char"/>
    <w:basedOn w:val="707"/>
    <w:uiPriority w:val="99"/>
    <w:rPr>
      <w:rFonts w:cs="Times New Roman"/>
      <w:sz w:val="48"/>
      <w:szCs w:val="48"/>
    </w:rPr>
  </w:style>
  <w:style w:type="character" w:styleId="720" w:customStyle="1">
    <w:name w:val="Subtitle Char"/>
    <w:basedOn w:val="707"/>
    <w:uiPriority w:val="99"/>
    <w:rPr>
      <w:rFonts w:cs="Times New Roman"/>
      <w:sz w:val="24"/>
      <w:szCs w:val="24"/>
    </w:rPr>
  </w:style>
  <w:style w:type="character" w:styleId="721" w:customStyle="1">
    <w:name w:val="Quote Char"/>
    <w:uiPriority w:val="99"/>
    <w:rPr>
      <w:i/>
    </w:rPr>
  </w:style>
  <w:style w:type="character" w:styleId="722" w:customStyle="1">
    <w:name w:val="Intense Quote Char"/>
    <w:uiPriority w:val="99"/>
    <w:rPr>
      <w:i/>
    </w:rPr>
  </w:style>
  <w:style w:type="character" w:styleId="723" w:customStyle="1">
    <w:name w:val="Header Char"/>
    <w:basedOn w:val="707"/>
    <w:uiPriority w:val="99"/>
    <w:rPr>
      <w:rFonts w:cs="Times New Roman"/>
    </w:rPr>
  </w:style>
  <w:style w:type="character" w:styleId="724" w:customStyle="1">
    <w:name w:val="Footer Char"/>
    <w:basedOn w:val="707"/>
    <w:uiPriority w:val="99"/>
    <w:rPr>
      <w:rFonts w:cs="Times New Roman"/>
    </w:rPr>
  </w:style>
  <w:style w:type="character" w:styleId="725" w:customStyle="1">
    <w:name w:val="Footnote Text Char"/>
    <w:uiPriority w:val="99"/>
    <w:rPr>
      <w:sz w:val="18"/>
    </w:rPr>
  </w:style>
  <w:style w:type="character" w:styleId="726" w:customStyle="1">
    <w:name w:val="Heading 1 Char1"/>
    <w:basedOn w:val="707"/>
    <w:link w:val="698"/>
    <w:uiPriority w:val="99"/>
    <w:rPr>
      <w:rFonts w:ascii="Arial" w:hAnsi="Arial" w:cs="Arial"/>
      <w:sz w:val="40"/>
      <w:szCs w:val="40"/>
    </w:rPr>
  </w:style>
  <w:style w:type="character" w:styleId="727" w:customStyle="1">
    <w:name w:val="Heading 2 Char1"/>
    <w:basedOn w:val="707"/>
    <w:link w:val="699"/>
    <w:uiPriority w:val="99"/>
    <w:rPr>
      <w:rFonts w:ascii="Arial" w:hAnsi="Arial" w:cs="Arial"/>
      <w:sz w:val="34"/>
    </w:rPr>
  </w:style>
  <w:style w:type="character" w:styleId="728" w:customStyle="1">
    <w:name w:val="Heading 3 Char1"/>
    <w:basedOn w:val="707"/>
    <w:link w:val="700"/>
    <w:uiPriority w:val="99"/>
    <w:rPr>
      <w:rFonts w:ascii="Arial" w:hAnsi="Arial" w:cs="Arial"/>
      <w:sz w:val="30"/>
      <w:szCs w:val="30"/>
    </w:rPr>
  </w:style>
  <w:style w:type="character" w:styleId="729" w:customStyle="1">
    <w:name w:val="Heading 4 Char1"/>
    <w:basedOn w:val="707"/>
    <w:link w:val="701"/>
    <w:uiPriority w:val="99"/>
    <w:rPr>
      <w:rFonts w:ascii="Arial" w:hAnsi="Arial" w:cs="Arial"/>
      <w:b/>
      <w:bCs/>
      <w:sz w:val="26"/>
      <w:szCs w:val="26"/>
    </w:rPr>
  </w:style>
  <w:style w:type="character" w:styleId="730" w:customStyle="1">
    <w:name w:val="Heading 5 Char1"/>
    <w:basedOn w:val="707"/>
    <w:link w:val="702"/>
    <w:uiPriority w:val="99"/>
    <w:rPr>
      <w:rFonts w:ascii="Arial" w:hAnsi="Arial" w:cs="Arial"/>
      <w:b/>
      <w:bCs/>
      <w:sz w:val="24"/>
      <w:szCs w:val="24"/>
    </w:rPr>
  </w:style>
  <w:style w:type="character" w:styleId="731" w:customStyle="1">
    <w:name w:val="Heading 6 Char1"/>
    <w:basedOn w:val="707"/>
    <w:link w:val="703"/>
    <w:uiPriority w:val="99"/>
    <w:rPr>
      <w:rFonts w:ascii="Arial" w:hAnsi="Arial" w:cs="Arial"/>
      <w:b/>
      <w:bCs/>
      <w:sz w:val="22"/>
      <w:szCs w:val="22"/>
    </w:rPr>
  </w:style>
  <w:style w:type="character" w:styleId="732" w:customStyle="1">
    <w:name w:val="Heading 7 Char1"/>
    <w:basedOn w:val="707"/>
    <w:link w:val="704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33" w:customStyle="1">
    <w:name w:val="Heading 8 Char1"/>
    <w:basedOn w:val="707"/>
    <w:link w:val="705"/>
    <w:uiPriority w:val="99"/>
    <w:rPr>
      <w:rFonts w:ascii="Arial" w:hAnsi="Arial" w:cs="Arial"/>
      <w:i/>
      <w:iCs/>
      <w:sz w:val="22"/>
      <w:szCs w:val="22"/>
    </w:rPr>
  </w:style>
  <w:style w:type="character" w:styleId="734" w:customStyle="1">
    <w:name w:val="Heading 9 Char1"/>
    <w:basedOn w:val="707"/>
    <w:link w:val="706"/>
    <w:uiPriority w:val="99"/>
    <w:rPr>
      <w:rFonts w:ascii="Arial" w:hAnsi="Arial" w:cs="Arial"/>
      <w:i/>
      <w:iCs/>
      <w:sz w:val="21"/>
      <w:szCs w:val="21"/>
    </w:rPr>
  </w:style>
  <w:style w:type="paragraph" w:styleId="735">
    <w:name w:val="No Spacing"/>
    <w:qFormat/>
    <w:uiPriority w:val="99"/>
    <w:rPr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36">
    <w:name w:val="Title"/>
    <w:basedOn w:val="697"/>
    <w:next w:val="697"/>
    <w:link w:val="737"/>
    <w:qFormat/>
    <w:uiPriority w:val="99"/>
    <w:rPr>
      <w:sz w:val="48"/>
      <w:szCs w:val="48"/>
    </w:rPr>
    <w:pPr>
      <w:contextualSpacing w:val="true"/>
      <w:spacing w:before="300"/>
    </w:pPr>
  </w:style>
  <w:style w:type="character" w:styleId="737" w:customStyle="1">
    <w:name w:val="Title Char1"/>
    <w:basedOn w:val="707"/>
    <w:link w:val="736"/>
    <w:uiPriority w:val="99"/>
    <w:rPr>
      <w:rFonts w:cs="Times New Roman"/>
      <w:sz w:val="48"/>
      <w:szCs w:val="48"/>
    </w:rPr>
  </w:style>
  <w:style w:type="paragraph" w:styleId="738">
    <w:name w:val="Subtitle"/>
    <w:basedOn w:val="697"/>
    <w:next w:val="697"/>
    <w:link w:val="739"/>
    <w:qFormat/>
    <w:uiPriority w:val="99"/>
    <w:rPr>
      <w:sz w:val="24"/>
      <w:szCs w:val="24"/>
    </w:rPr>
    <w:pPr>
      <w:spacing w:before="200"/>
    </w:pPr>
  </w:style>
  <w:style w:type="character" w:styleId="739" w:customStyle="1">
    <w:name w:val="Subtitle Char1"/>
    <w:basedOn w:val="707"/>
    <w:link w:val="738"/>
    <w:uiPriority w:val="99"/>
    <w:rPr>
      <w:rFonts w:cs="Times New Roman"/>
      <w:sz w:val="24"/>
      <w:szCs w:val="24"/>
    </w:rPr>
  </w:style>
  <w:style w:type="paragraph" w:styleId="740">
    <w:name w:val="Quote"/>
    <w:basedOn w:val="697"/>
    <w:next w:val="697"/>
    <w:link w:val="741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</w:pPr>
  </w:style>
  <w:style w:type="character" w:styleId="741" w:customStyle="1">
    <w:name w:val="Quote Char1"/>
    <w:basedOn w:val="707"/>
    <w:link w:val="740"/>
    <w:uiPriority w:val="99"/>
    <w:rPr>
      <w:rFonts w:cs="Times New Roman"/>
      <w:i/>
    </w:rPr>
  </w:style>
  <w:style w:type="paragraph" w:styleId="742">
    <w:name w:val="Intense Quote"/>
    <w:basedOn w:val="697"/>
    <w:next w:val="697"/>
    <w:link w:val="743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3" w:customStyle="1">
    <w:name w:val="Intense Quote Char1"/>
    <w:basedOn w:val="707"/>
    <w:link w:val="742"/>
    <w:uiPriority w:val="99"/>
    <w:rPr>
      <w:rFonts w:cs="Times New Roman"/>
      <w:i/>
    </w:rPr>
  </w:style>
  <w:style w:type="paragraph" w:styleId="744">
    <w:name w:val="Header"/>
    <w:basedOn w:val="697"/>
    <w:link w:val="745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5" w:customStyle="1">
    <w:name w:val="Header Char1"/>
    <w:basedOn w:val="707"/>
    <w:link w:val="744"/>
    <w:uiPriority w:val="99"/>
    <w:rPr>
      <w:rFonts w:cs="Times New Roman"/>
    </w:rPr>
  </w:style>
  <w:style w:type="paragraph" w:styleId="746">
    <w:name w:val="Footer"/>
    <w:basedOn w:val="697"/>
    <w:link w:val="747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7" w:customStyle="1">
    <w:name w:val="Footer Char1"/>
    <w:basedOn w:val="707"/>
    <w:link w:val="746"/>
    <w:uiPriority w:val="99"/>
    <w:rPr>
      <w:rFonts w:cs="Times New Roman"/>
    </w:rPr>
  </w:style>
  <w:style w:type="table" w:styleId="748">
    <w:name w:val="Table Grid"/>
    <w:basedOn w:val="708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Таблица простая 1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Таблица простая 21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Таблица проста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Таблица проста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Таблица проста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Таблица-сетка 1 светл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Таблица-се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Таблица-се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Таблица-се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Таблица-сетк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Таблица-сетк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0B7E1" w:sz="4" w:space="0"/>
        <w:top w:val="single" w:color="A0B7E1" w:sz="4" w:space="0"/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Таблица-сетк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Список-таблица 1 светлая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Список-таблиц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Список-таблиц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4" w:space="0"/>
        <w:top w:val="single" w:color="9BC2E5" w:sz="4" w:space="0"/>
        <w:right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Список-таблиц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Список-таблиц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32" w:space="0"/>
        <w:top w:val="single" w:color="4472C4" w:sz="32" w:space="0"/>
        <w:right w:val="single" w:color="4472C4" w:sz="32" w:space="0"/>
        <w:bottom w:val="single" w:color="4472C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32" w:space="0"/>
        <w:top w:val="single" w:color="9BC2E5" w:sz="32" w:space="0"/>
        <w:right w:val="single" w:color="9BC2E5" w:sz="32" w:space="0"/>
        <w:bottom w:val="single" w:color="9BC2E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Список-таблиц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Список-таблиц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Bordered &amp; 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Bordered &amp; 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Bordered &amp; 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Bordered &amp; 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Bordered &amp; 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Bordered &amp; 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Bordered &amp; 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74">
    <w:name w:val="Hyperlink"/>
    <w:basedOn w:val="707"/>
    <w:uiPriority w:val="99"/>
    <w:rPr>
      <w:rFonts w:cs="Times New Roman"/>
      <w:color w:val="0563C1"/>
      <w:u w:val="single"/>
    </w:rPr>
  </w:style>
  <w:style w:type="paragraph" w:styleId="875">
    <w:name w:val="footnote text"/>
    <w:basedOn w:val="697"/>
    <w:link w:val="876"/>
    <w:uiPriority w:val="99"/>
    <w:semiHidden/>
    <w:rPr>
      <w:rFonts w:cs="Times New Roman"/>
      <w:sz w:val="18"/>
      <w:szCs w:val="20"/>
      <w:lang w:val="en-US" w:eastAsia="ru-RU"/>
    </w:rPr>
    <w:pPr>
      <w:spacing w:lineRule="auto" w:line="240" w:after="40"/>
    </w:pPr>
  </w:style>
  <w:style w:type="character" w:styleId="876" w:customStyle="1">
    <w:name w:val="Footnote Text Char1"/>
    <w:basedOn w:val="707"/>
    <w:link w:val="875"/>
    <w:uiPriority w:val="99"/>
    <w:rPr>
      <w:rFonts w:cs="Times New Roman"/>
      <w:sz w:val="18"/>
    </w:rPr>
  </w:style>
  <w:style w:type="character" w:styleId="877">
    <w:name w:val="footnote reference"/>
    <w:basedOn w:val="707"/>
    <w:uiPriority w:val="99"/>
    <w:rPr>
      <w:rFonts w:cs="Times New Roman"/>
      <w:vertAlign w:val="superscript"/>
    </w:rPr>
  </w:style>
  <w:style w:type="paragraph" w:styleId="878">
    <w:name w:val="toc 1"/>
    <w:basedOn w:val="697"/>
    <w:next w:val="697"/>
    <w:uiPriority w:val="99"/>
    <w:pPr>
      <w:spacing w:after="57"/>
    </w:pPr>
  </w:style>
  <w:style w:type="paragraph" w:styleId="879">
    <w:name w:val="toc 2"/>
    <w:basedOn w:val="697"/>
    <w:next w:val="697"/>
    <w:uiPriority w:val="99"/>
    <w:pPr>
      <w:ind w:left="283"/>
      <w:spacing w:after="57"/>
    </w:pPr>
  </w:style>
  <w:style w:type="paragraph" w:styleId="880">
    <w:name w:val="toc 3"/>
    <w:basedOn w:val="697"/>
    <w:next w:val="697"/>
    <w:uiPriority w:val="99"/>
    <w:pPr>
      <w:ind w:left="567"/>
      <w:spacing w:after="57"/>
    </w:pPr>
  </w:style>
  <w:style w:type="paragraph" w:styleId="881">
    <w:name w:val="toc 4"/>
    <w:basedOn w:val="697"/>
    <w:next w:val="697"/>
    <w:uiPriority w:val="99"/>
    <w:pPr>
      <w:ind w:left="850"/>
      <w:spacing w:after="57"/>
    </w:pPr>
  </w:style>
  <w:style w:type="paragraph" w:styleId="882">
    <w:name w:val="toc 5"/>
    <w:basedOn w:val="697"/>
    <w:next w:val="697"/>
    <w:uiPriority w:val="99"/>
    <w:pPr>
      <w:ind w:left="1134"/>
      <w:spacing w:after="57"/>
    </w:pPr>
  </w:style>
  <w:style w:type="paragraph" w:styleId="883">
    <w:name w:val="toc 6"/>
    <w:basedOn w:val="697"/>
    <w:next w:val="697"/>
    <w:uiPriority w:val="99"/>
    <w:pPr>
      <w:ind w:left="1417"/>
      <w:spacing w:after="57"/>
    </w:pPr>
  </w:style>
  <w:style w:type="paragraph" w:styleId="884">
    <w:name w:val="toc 7"/>
    <w:basedOn w:val="697"/>
    <w:next w:val="697"/>
    <w:uiPriority w:val="99"/>
    <w:pPr>
      <w:ind w:left="1701"/>
      <w:spacing w:after="57"/>
    </w:pPr>
  </w:style>
  <w:style w:type="paragraph" w:styleId="885">
    <w:name w:val="toc 8"/>
    <w:basedOn w:val="697"/>
    <w:next w:val="697"/>
    <w:uiPriority w:val="99"/>
    <w:pPr>
      <w:ind w:left="1984"/>
      <w:spacing w:after="57"/>
    </w:pPr>
  </w:style>
  <w:style w:type="paragraph" w:styleId="886">
    <w:name w:val="toc 9"/>
    <w:basedOn w:val="697"/>
    <w:next w:val="697"/>
    <w:uiPriority w:val="99"/>
    <w:pPr>
      <w:ind w:left="2268"/>
      <w:spacing w:after="57"/>
    </w:pPr>
  </w:style>
  <w:style w:type="paragraph" w:styleId="887">
    <w:name w:val="TOC Heading"/>
    <w:basedOn w:val="698"/>
    <w:qFormat/>
    <w:uiPriority w:val="99"/>
    <w:rPr>
      <w:rFonts w:ascii="Calibri" w:hAnsi="Calibri" w:cs="Calibri"/>
      <w:sz w:val="22"/>
      <w:szCs w:val="22"/>
    </w:rPr>
    <w:pPr>
      <w:keepLines w:val="false"/>
      <w:keepNext w:val="false"/>
      <w:spacing w:lineRule="auto" w:line="259" w:after="160" w:before="0"/>
      <w:outlineLvl w:val="9"/>
    </w:pPr>
  </w:style>
  <w:style w:type="paragraph" w:styleId="888">
    <w:name w:val="List Paragraph"/>
    <w:basedOn w:val="697"/>
    <w:qFormat/>
    <w:uiPriority w:val="99"/>
    <w:pPr>
      <w:contextualSpacing w:val="true"/>
      <w:ind w:left="720"/>
    </w:pPr>
  </w:style>
  <w:style w:type="paragraph" w:styleId="889">
    <w:name w:val="Caption"/>
    <w:basedOn w:val="697"/>
    <w:next w:val="697"/>
    <w:qFormat/>
    <w:uiPriority w:val="99"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90">
    <w:name w:val="Balloon Text"/>
    <w:basedOn w:val="697"/>
    <w:link w:val="891"/>
    <w:uiPriority w:val="99"/>
    <w:semiHidden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91" w:customStyle="1">
    <w:name w:val="Balloon Text Char"/>
    <w:basedOn w:val="707"/>
    <w:link w:val="890"/>
    <w:uiPriority w:val="99"/>
    <w:semiHidden/>
    <w:rPr>
      <w:rFonts w:ascii="Segoe UI" w:hAnsi="Segoe UI" w:cs="Segoe UI"/>
      <w:sz w:val="18"/>
      <w:szCs w:val="18"/>
    </w:rPr>
  </w:style>
  <w:style w:type="paragraph" w:styleId="892">
    <w:name w:val="HTML Preformatted"/>
    <w:basedOn w:val="697"/>
    <w:link w:val="893"/>
    <w:uiPriority w:val="99"/>
    <w:semiHidden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93" w:customStyle="1">
    <w:name w:val="HTML Preformatted Char"/>
    <w:basedOn w:val="707"/>
    <w:link w:val="892"/>
    <w:uiPriority w:val="99"/>
    <w:semiHidden/>
    <w:rPr>
      <w:rFonts w:ascii="Courier New" w:hAnsi="Courier New" w:cs="Courier New"/>
      <w:sz w:val="20"/>
      <w:szCs w:val="20"/>
      <w:lang w:eastAsia="uk-UA"/>
    </w:rPr>
  </w:style>
  <w:style w:type="paragraph" w:styleId="894" w:customStyle="1">
    <w:name w:val="docdata"/>
    <w:basedOn w:val="697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95">
    <w:name w:val="Normal (Web)"/>
    <w:basedOn w:val="697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90</cp:revision>
  <dcterms:created xsi:type="dcterms:W3CDTF">2020-12-24T15:10:00Z</dcterms:created>
  <dcterms:modified xsi:type="dcterms:W3CDTF">2023-03-22T06:50:21Z</dcterms:modified>
</cp:coreProperties>
</file>