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before="113" w:beforeAutospacing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before="113" w:beforeAutospacing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before="113" w:beforeAutospacing="0"/>
        <w:tabs>
          <w:tab w:val="left" w:pos="567" w:leader="none"/>
          <w:tab w:val="left" w:pos="993" w:leader="none"/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15 березня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м.Мена</w:t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97</w:t>
      </w:r>
      <w:r/>
    </w:p>
    <w:p>
      <w:pPr>
        <w:spacing w:lineRule="auto" w:line="24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right="5528"/>
        <w:jc w:val="both"/>
        <w:spacing w:lineRule="auto" w:line="24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створення робочої групи для розробки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проєктів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Положень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місцеві податки та збори і контролю за виконанням діючих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Положень</w:t>
      </w:r>
      <w:r/>
    </w:p>
    <w:p>
      <w:pPr>
        <w:ind w:firstLine="709"/>
        <w:jc w:val="both"/>
        <w:spacing w:lineRule="auto" w:line="24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3"/>
        <w:ind w:firstLine="567"/>
        <w:jc w:val="both"/>
        <w:spacing w:lineRule="auto" w:line="240" w:after="0" w:before="0"/>
        <w:shd w:val="clear" w:fill="auto" w:color="auto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lang w:bidi="uk-UA"/>
        </w:rPr>
        <w:t xml:space="preserve">З 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метою 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своєчасної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 та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 якісної розробки 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Положень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 про місцеві податки та збори для населених пунктів Менської міської територіальної громади на 2024 рік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 і забезпечення контролю за виконанням 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діючих 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Положень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, керуючись ст.42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3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Створити робочу групу з розробки проєктів Положень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місцеві податки та збори і контролю за виконанням діючих Положень та з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атвердити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її персональний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склад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tbl>
      <w:tblPr>
        <w:tblStyle w:val="887"/>
        <w:tblW w:w="963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6095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Голова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НЕБЕРА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Олег Леонідович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Перший заступник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ГАЄВОЙ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з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виконавчих органів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Секретар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КУЖЕКІНА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Юлія Сергіївна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Провідний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спеціаліст Фінансового управління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Члени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робочої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групи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БУТЕНКО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Роман Олексійович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Депутат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ГРИЩЕНКО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Віктор Костянтинович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Депутат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КРАВЦОВ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Валерій Михайлович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дділу ЖКГ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, енергоефективності та комунального майна Менської міської ради, депутат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МАРЦЕВА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юридичного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НЕРОСЛИК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Алла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Фінансового управління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ради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, депутат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val="uk-UA"/>
              </w:rPr>
              <w:t xml:space="preserve">РОГОВЕНКО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val="uk-UA"/>
              </w:rPr>
              <w:t xml:space="preserve">Любов Олексіївна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val="uk-UA"/>
              </w:rPr>
              <w:t xml:space="preserve">Головний державний інспектор Менської ДПІ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 (за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згодою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СКИРТА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Оксана Віталіївна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відділу земельних відносин, агропромислового комплексу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та екології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СКОРОХОД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Сергій Віталійович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відділу економічного розвитку та інвестицій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ЧЕРТОК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Валерій Борисович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Депутат Менської міської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73"/>
              <w:numPr>
                <w:ilvl w:val="0"/>
                <w:numId w:val="20"/>
              </w:numPr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ЧЕПУРКО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Сергій Олександрович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5" w:type="dxa"/>
            <w:textDirection w:val="lrTb"/>
            <w:noWrap w:val="false"/>
          </w:tcPr>
          <w:p>
            <w:pPr>
              <w:jc w:val="both"/>
              <w:spacing w:lineRule="auto" w:line="240"/>
              <w:tabs>
                <w:tab w:val="left" w:pos="567" w:leader="none"/>
                <w:tab w:val="left" w:pos="993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Депутат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both"/>
        <w:spacing w:lineRule="auto" w:line="24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3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необхідності, долучати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засідань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робочої групи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старост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старостинських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округів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73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Установити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разі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персональних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змін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посадових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осіб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входять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до складу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робочої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групи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їх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відсутності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зв’язку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відпусткою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хворобою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чи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причин, особи,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виконують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їх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обов’язки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входять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 складу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робочої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групи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за посадами.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73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Робочій групі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73"/>
        <w:numPr>
          <w:ilvl w:val="0"/>
          <w:numId w:val="19"/>
        </w:numPr>
        <w:ind w:left="0" w:right="0" w:firstLine="567"/>
        <w:jc w:val="both"/>
        <w:spacing w:lineRule="auto" w:line="240"/>
        <w:tabs>
          <w:tab w:val="left" w:pos="567" w:leader="none"/>
          <w:tab w:val="left" w:pos="850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абезпечити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своєчасну розробку Положень про місцеві податки та збори для населених пунктів Менської</w:t>
      </w:r>
      <w:r>
        <w:rPr>
          <w:rFonts w:ascii="Times New Roman" w:hAnsi="Times New Roman" w:cs="Times New Roman" w:eastAsia="Times New Roman"/>
          <w:sz w:val="28"/>
          <w:lang w:bidi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2"/>
          <w:lang w:bidi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32"/>
          <w:lang w:bidi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2"/>
          <w:lang w:bidi="uk-UA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32"/>
          <w:lang w:bidi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2"/>
          <w:lang w:bidi="uk-UA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32"/>
          <w:lang w:bidi="uk-UA"/>
        </w:rPr>
        <w:t xml:space="preserve"> на 2024 </w:t>
      </w:r>
      <w:r>
        <w:rPr>
          <w:rFonts w:ascii="Times New Roman" w:hAnsi="Times New Roman" w:cs="Times New Roman" w:eastAsia="Times New Roman"/>
          <w:sz w:val="28"/>
          <w:szCs w:val="32"/>
          <w:lang w:bidi="uk-UA"/>
        </w:rPr>
        <w:t xml:space="preserve">рі</w:t>
      </w:r>
      <w:r>
        <w:rPr>
          <w:rFonts w:ascii="Times New Roman" w:hAnsi="Times New Roman" w:cs="Times New Roman" w:eastAsia="Times New Roman"/>
          <w:sz w:val="28"/>
          <w:szCs w:val="32"/>
          <w:lang w:val="uk-UA" w:bidi="uk-UA"/>
        </w:rPr>
        <w:t xml:space="preserve">к з врахуванням пріоритетів відновлення та розвитку;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3"/>
        <w:numPr>
          <w:ilvl w:val="0"/>
          <w:numId w:val="19"/>
        </w:numPr>
        <w:ind w:left="0" w:right="0" w:firstLine="567"/>
        <w:jc w:val="both"/>
        <w:spacing w:lineRule="auto" w:line="240"/>
        <w:tabs>
          <w:tab w:val="left" w:pos="567" w:leader="none"/>
          <w:tab w:val="left" w:pos="850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2"/>
          <w:lang w:val="uk-UA" w:bidi="uk-UA"/>
        </w:rPr>
        <w:t xml:space="preserve">розробити план заходів щодо забезпечення виконання діючих Положень та забезпечення відповідного контролю.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3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Розпорядження міського голови від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11 березня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2021 року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№ 91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створення робочої групи для розробки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проєкту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місцеві податки та збори і контролю за виконанням діючого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вважати таким, що втратило чинність.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73"/>
        <w:numPr>
          <w:ilvl w:val="0"/>
          <w:numId w:val="18"/>
        </w:numPr>
        <w:ind w:left="0" w:firstLine="567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розпорядження залишаю за собою.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both"/>
        <w:spacing w:lineRule="auto" w:line="24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b w:val="false"/>
        </w:rPr>
      </w:r>
      <w:r/>
    </w:p>
    <w:p>
      <w:pPr>
        <w:jc w:val="both"/>
        <w:spacing w:lineRule="auto" w:line="24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b w:val="false"/>
        </w:rPr>
      </w:r>
      <w:r/>
    </w:p>
    <w:p>
      <w:pPr>
        <w:jc w:val="left"/>
        <w:spacing w:lineRule="auto" w:line="240"/>
        <w:tabs>
          <w:tab w:val="left" w:pos="567" w:leader="none"/>
          <w:tab w:val="left" w:pos="993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голова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                                                                    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fldSimple w:instr="PAGE \* MERGEFORMAT">
      <w:r>
        <w:t xml:space="preserve">1</w:t>
      </w:r>
    </w:fldSimple>
    <w:r/>
    <w:r/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7"/>
  </w:num>
  <w:num w:numId="12">
    <w:abstractNumId w:val="2"/>
  </w:num>
  <w:num w:numId="13">
    <w:abstractNumId w:val="10"/>
  </w:num>
  <w:num w:numId="14">
    <w:abstractNumId w:val="9"/>
  </w:num>
  <w:num w:numId="15">
    <w:abstractNumId w:val="6"/>
  </w:num>
  <w:num w:numId="16">
    <w:abstractNumId w:val="14"/>
  </w:num>
  <w:num w:numId="17">
    <w:abstractNumId w:val="18"/>
  </w:num>
  <w:num w:numId="18">
    <w:abstractNumId w:val="0"/>
  </w:num>
  <w:num w:numId="19">
    <w:abstractNumId w:val="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885"/>
    <w:uiPriority w:val="99"/>
  </w:style>
  <w:style w:type="paragraph" w:styleId="725">
    <w:name w:val="endnote text"/>
    <w:basedOn w:val="745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>
    <w:name w:val="Endnote Text Char"/>
    <w:link w:val="725"/>
    <w:uiPriority w:val="99"/>
    <w:rPr>
      <w:sz w:val="20"/>
    </w:rPr>
  </w:style>
  <w:style w:type="character" w:styleId="727">
    <w:name w:val="endnote reference"/>
    <w:basedOn w:val="755"/>
    <w:uiPriority w:val="99"/>
    <w:semiHidden/>
    <w:unhideWhenUsed/>
    <w:rPr>
      <w:vertAlign w:val="superscript"/>
    </w:rPr>
  </w:style>
  <w:style w:type="paragraph" w:styleId="728">
    <w:name w:val="table of figures"/>
    <w:basedOn w:val="745"/>
    <w:next w:val="745"/>
    <w:uiPriority w:val="99"/>
    <w:unhideWhenUsed/>
    <w:pPr>
      <w:spacing w:after="0" w:afterAutospacing="0"/>
    </w:pPr>
  </w:style>
  <w:style w:type="character" w:styleId="729">
    <w:name w:val="Heading 1 Char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730">
    <w:name w:val="Heading 2 Char"/>
    <w:basedOn w:val="755"/>
    <w:link w:val="747"/>
    <w:uiPriority w:val="9"/>
    <w:rPr>
      <w:rFonts w:ascii="Arial" w:hAnsi="Arial" w:cs="Arial" w:eastAsia="Arial"/>
      <w:sz w:val="34"/>
    </w:rPr>
  </w:style>
  <w:style w:type="character" w:styleId="731">
    <w:name w:val="Heading 3 Char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732">
    <w:name w:val="Heading 4 Char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33">
    <w:name w:val="Heading 5 Char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34">
    <w:name w:val="Heading 6 Char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35">
    <w:name w:val="Heading 7 Char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8 Char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37">
    <w:name w:val="Heading 9 Char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character" w:styleId="738">
    <w:name w:val="Title Char"/>
    <w:basedOn w:val="755"/>
    <w:link w:val="875"/>
    <w:uiPriority w:val="10"/>
    <w:rPr>
      <w:sz w:val="48"/>
      <w:szCs w:val="48"/>
    </w:rPr>
  </w:style>
  <w:style w:type="character" w:styleId="739">
    <w:name w:val="Subtitle Char"/>
    <w:basedOn w:val="755"/>
    <w:link w:val="877"/>
    <w:uiPriority w:val="11"/>
    <w:rPr>
      <w:sz w:val="24"/>
      <w:szCs w:val="24"/>
    </w:rPr>
  </w:style>
  <w:style w:type="character" w:styleId="740">
    <w:name w:val="Quote Char"/>
    <w:link w:val="879"/>
    <w:uiPriority w:val="29"/>
    <w:rPr>
      <w:i/>
    </w:rPr>
  </w:style>
  <w:style w:type="character" w:styleId="741">
    <w:name w:val="Intense Quote Char"/>
    <w:link w:val="881"/>
    <w:uiPriority w:val="30"/>
    <w:rPr>
      <w:i/>
    </w:rPr>
  </w:style>
  <w:style w:type="character" w:styleId="742">
    <w:name w:val="Header Char"/>
    <w:basedOn w:val="755"/>
    <w:link w:val="883"/>
    <w:uiPriority w:val="99"/>
  </w:style>
  <w:style w:type="character" w:styleId="743">
    <w:name w:val="Footer Char"/>
    <w:basedOn w:val="755"/>
    <w:link w:val="885"/>
    <w:uiPriority w:val="99"/>
  </w:style>
  <w:style w:type="character" w:styleId="744">
    <w:name w:val="Footnote Text Char"/>
    <w:link w:val="910"/>
    <w:uiPriority w:val="99"/>
    <w:rPr>
      <w:sz w:val="18"/>
    </w:rPr>
  </w:style>
  <w:style w:type="paragraph" w:styleId="745" w:default="1">
    <w:name w:val="Normal"/>
    <w:rPr>
      <w:rFonts w:ascii="Times New Roman" w:hAnsi="Times New Roman" w:cs="Times New Roman" w:eastAsia="Times New Roman"/>
      <w:sz w:val="20"/>
      <w:lang w:val="ru-RU" w:eastAsia="ru-RU"/>
    </w:rPr>
    <w:pPr>
      <w:spacing w:lineRule="auto" w:line="240" w:after="0"/>
    </w:pPr>
  </w:style>
  <w:style w:type="paragraph" w:styleId="746">
    <w:name w:val="Heading 1"/>
    <w:basedOn w:val="745"/>
    <w:next w:val="745"/>
    <w:link w:val="8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7">
    <w:name w:val="Heading 2"/>
    <w:basedOn w:val="745"/>
    <w:next w:val="745"/>
    <w:link w:val="8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8">
    <w:name w:val="Heading 3"/>
    <w:basedOn w:val="745"/>
    <w:next w:val="745"/>
    <w:link w:val="8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9">
    <w:name w:val="Heading 4"/>
    <w:basedOn w:val="745"/>
    <w:next w:val="745"/>
    <w:link w:val="8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0">
    <w:name w:val="Heading 5"/>
    <w:basedOn w:val="745"/>
    <w:next w:val="745"/>
    <w:link w:val="8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1">
    <w:name w:val="Heading 6"/>
    <w:basedOn w:val="745"/>
    <w:next w:val="745"/>
    <w:link w:val="8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2">
    <w:name w:val="Heading 7"/>
    <w:basedOn w:val="745"/>
    <w:next w:val="745"/>
    <w:link w:val="8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3">
    <w:name w:val="Heading 8"/>
    <w:basedOn w:val="745"/>
    <w:next w:val="745"/>
    <w:link w:val="87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4">
    <w:name w:val="Heading 9"/>
    <w:basedOn w:val="745"/>
    <w:next w:val="745"/>
    <w:link w:val="8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table" w:styleId="758" w:customStyle="1">
    <w:name w:val="Table Grid Light"/>
    <w:basedOn w:val="75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9">
    <w:name w:val="Plain Table 1"/>
    <w:basedOn w:val="75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5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>
    <w:name w:val="Grid Table 1 Light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4"/>
    <w:basedOn w:val="7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7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7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7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7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75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>
    <w:name w:val="Grid Table 5 Dark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9">
    <w:name w:val="Grid Table 6 Colorful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>
    <w:name w:val="Grid Table 7 Colorful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>
    <w:name w:val="List Table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>
    <w:name w:val="List Table 7 Colorful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3" w:customStyle="1">
    <w:name w:val="Bordered &amp; Lined - Accent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4" w:customStyle="1">
    <w:name w:val="Заголовок 1 Знак"/>
    <w:basedOn w:val="755"/>
    <w:link w:val="746"/>
    <w:uiPriority w:val="9"/>
    <w:rPr>
      <w:rFonts w:ascii="Arial" w:hAnsi="Arial" w:cs="Arial" w:eastAsia="Arial"/>
      <w:sz w:val="40"/>
      <w:szCs w:val="40"/>
    </w:rPr>
  </w:style>
  <w:style w:type="character" w:styleId="865" w:customStyle="1">
    <w:name w:val="Заголовок 2 Знак"/>
    <w:basedOn w:val="755"/>
    <w:link w:val="747"/>
    <w:uiPriority w:val="9"/>
    <w:rPr>
      <w:rFonts w:ascii="Arial" w:hAnsi="Arial" w:cs="Arial" w:eastAsia="Arial"/>
      <w:sz w:val="34"/>
    </w:rPr>
  </w:style>
  <w:style w:type="character" w:styleId="866" w:customStyle="1">
    <w:name w:val="Заголовок 3 Знак"/>
    <w:basedOn w:val="755"/>
    <w:link w:val="748"/>
    <w:uiPriority w:val="9"/>
    <w:rPr>
      <w:rFonts w:ascii="Arial" w:hAnsi="Arial" w:cs="Arial" w:eastAsia="Arial"/>
      <w:sz w:val="30"/>
      <w:szCs w:val="30"/>
    </w:rPr>
  </w:style>
  <w:style w:type="character" w:styleId="867" w:customStyle="1">
    <w:name w:val="Заголовок 4 Знак"/>
    <w:basedOn w:val="755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868" w:customStyle="1">
    <w:name w:val="Заголовок 5 Знак"/>
    <w:basedOn w:val="755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869" w:customStyle="1">
    <w:name w:val="Заголовок 6 Знак"/>
    <w:basedOn w:val="755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870" w:customStyle="1">
    <w:name w:val="Заголовок 7 Знак"/>
    <w:basedOn w:val="755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1" w:customStyle="1">
    <w:name w:val="Заголовок 8 Знак"/>
    <w:basedOn w:val="755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872" w:customStyle="1">
    <w:name w:val="Заголовок 9 Знак"/>
    <w:basedOn w:val="755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873">
    <w:name w:val="List Paragraph"/>
    <w:basedOn w:val="745"/>
    <w:qFormat/>
    <w:uiPriority w:val="34"/>
    <w:pPr>
      <w:contextualSpacing w:val="true"/>
      <w:ind w:left="720"/>
    </w:pPr>
  </w:style>
  <w:style w:type="paragraph" w:styleId="874">
    <w:name w:val="No Spacing"/>
    <w:qFormat/>
    <w:uiPriority w:val="1"/>
    <w:pPr>
      <w:spacing w:lineRule="auto" w:line="240" w:after="0"/>
    </w:pPr>
  </w:style>
  <w:style w:type="paragraph" w:styleId="875">
    <w:name w:val="Title"/>
    <w:basedOn w:val="745"/>
    <w:next w:val="745"/>
    <w:link w:val="8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6" w:customStyle="1">
    <w:name w:val="Назва Знак"/>
    <w:basedOn w:val="755"/>
    <w:link w:val="875"/>
    <w:uiPriority w:val="10"/>
    <w:rPr>
      <w:sz w:val="48"/>
      <w:szCs w:val="48"/>
    </w:rPr>
  </w:style>
  <w:style w:type="paragraph" w:styleId="877">
    <w:name w:val="Subtitle"/>
    <w:basedOn w:val="745"/>
    <w:next w:val="745"/>
    <w:link w:val="878"/>
    <w:qFormat/>
    <w:uiPriority w:val="11"/>
    <w:rPr>
      <w:sz w:val="24"/>
      <w:szCs w:val="24"/>
    </w:rPr>
    <w:pPr>
      <w:spacing w:after="200" w:before="200"/>
    </w:pPr>
  </w:style>
  <w:style w:type="character" w:styleId="878" w:customStyle="1">
    <w:name w:val="Підзаголовок Знак"/>
    <w:basedOn w:val="755"/>
    <w:link w:val="877"/>
    <w:uiPriority w:val="11"/>
    <w:rPr>
      <w:sz w:val="24"/>
      <w:szCs w:val="24"/>
    </w:rPr>
  </w:style>
  <w:style w:type="paragraph" w:styleId="879">
    <w:name w:val="Quote"/>
    <w:basedOn w:val="745"/>
    <w:next w:val="745"/>
    <w:link w:val="880"/>
    <w:qFormat/>
    <w:uiPriority w:val="29"/>
    <w:rPr>
      <w:i/>
    </w:rPr>
    <w:pPr>
      <w:ind w:left="720" w:right="720"/>
    </w:pPr>
  </w:style>
  <w:style w:type="character" w:styleId="880" w:customStyle="1">
    <w:name w:val="Цитата Знак"/>
    <w:link w:val="879"/>
    <w:uiPriority w:val="29"/>
    <w:rPr>
      <w:i/>
    </w:rPr>
  </w:style>
  <w:style w:type="paragraph" w:styleId="881">
    <w:name w:val="Intense Quote"/>
    <w:basedOn w:val="745"/>
    <w:next w:val="745"/>
    <w:link w:val="8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2" w:customStyle="1">
    <w:name w:val="Насичена цитата Знак"/>
    <w:link w:val="881"/>
    <w:uiPriority w:val="30"/>
    <w:rPr>
      <w:i/>
    </w:rPr>
  </w:style>
  <w:style w:type="paragraph" w:styleId="883">
    <w:name w:val="Header"/>
    <w:basedOn w:val="745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ій колонтитул Знак"/>
    <w:basedOn w:val="755"/>
    <w:link w:val="883"/>
    <w:uiPriority w:val="99"/>
  </w:style>
  <w:style w:type="paragraph" w:styleId="885">
    <w:name w:val="Footer"/>
    <w:basedOn w:val="745"/>
    <w:link w:val="8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ій колонтитул Знак"/>
    <w:basedOn w:val="755"/>
    <w:link w:val="885"/>
    <w:uiPriority w:val="99"/>
  </w:style>
  <w:style w:type="table" w:styleId="887">
    <w:name w:val="Table Grid"/>
    <w:basedOn w:val="75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88" w:customStyle="1">
    <w:name w:val="Lined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Lined - Accent 1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0" w:customStyle="1">
    <w:name w:val="Lined - Accent 2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1" w:customStyle="1">
    <w:name w:val="Lined - Accent 3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2" w:customStyle="1">
    <w:name w:val="Lined - Accent 4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3" w:customStyle="1">
    <w:name w:val="Lined - Accent 5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4" w:customStyle="1">
    <w:name w:val="Lined - Accent 6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5" w:customStyle="1">
    <w:name w:val="Bordered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6" w:customStyle="1">
    <w:name w:val="Bordered - Accent 1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7" w:customStyle="1">
    <w:name w:val="Bordered - Accent 2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8" w:customStyle="1">
    <w:name w:val="Bordered - Accent 3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9" w:customStyle="1">
    <w:name w:val="Bordered - Accent 4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0" w:customStyle="1">
    <w:name w:val="Bordered - Accent 5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1" w:customStyle="1">
    <w:name w:val="Bordered - Accent 6"/>
    <w:basedOn w:val="75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2" w:customStyle="1">
    <w:name w:val="Bordered &amp; Lined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4" w:customStyle="1">
    <w:name w:val="Bordered &amp; Lined - Accent 2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5" w:customStyle="1">
    <w:name w:val="Bordered &amp; Lined - Accent 3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6" w:customStyle="1">
    <w:name w:val="Bordered &amp; Lined - Accent 4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7" w:customStyle="1">
    <w:name w:val="Bordered &amp; Lined - Accent 5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basedOn w:val="75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9">
    <w:name w:val="Hyperlink"/>
    <w:uiPriority w:val="99"/>
    <w:unhideWhenUsed/>
    <w:rPr>
      <w:color w:val="0000FF" w:themeColor="hyperlink"/>
      <w:u w:val="single"/>
    </w:rPr>
  </w:style>
  <w:style w:type="paragraph" w:styleId="910">
    <w:name w:val="footnote text"/>
    <w:basedOn w:val="745"/>
    <w:link w:val="911"/>
    <w:uiPriority w:val="99"/>
    <w:semiHidden/>
    <w:unhideWhenUsed/>
    <w:rPr>
      <w:sz w:val="18"/>
    </w:rPr>
    <w:pPr>
      <w:spacing w:after="40"/>
    </w:pPr>
  </w:style>
  <w:style w:type="character" w:styleId="911" w:customStyle="1">
    <w:name w:val="Текст виноски Знак"/>
    <w:link w:val="910"/>
    <w:uiPriority w:val="99"/>
    <w:rPr>
      <w:sz w:val="18"/>
    </w:rPr>
  </w:style>
  <w:style w:type="character" w:styleId="912">
    <w:name w:val="footnote reference"/>
    <w:basedOn w:val="755"/>
    <w:uiPriority w:val="99"/>
    <w:unhideWhenUsed/>
    <w:rPr>
      <w:vertAlign w:val="superscript"/>
    </w:rPr>
  </w:style>
  <w:style w:type="paragraph" w:styleId="913">
    <w:name w:val="toc 1"/>
    <w:basedOn w:val="745"/>
    <w:next w:val="745"/>
    <w:uiPriority w:val="39"/>
    <w:unhideWhenUsed/>
    <w:pPr>
      <w:spacing w:after="57"/>
    </w:pPr>
  </w:style>
  <w:style w:type="paragraph" w:styleId="914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15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16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17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18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19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20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21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22">
    <w:name w:val="TOC Heading"/>
    <w:uiPriority w:val="39"/>
    <w:unhideWhenUsed/>
  </w:style>
  <w:style w:type="paragraph" w:styleId="923" w:customStyle="1">
    <w:name w:val="Основной текст (2)"/>
    <w:rPr>
      <w:rFonts w:ascii="Times New Roman" w:hAnsi="Times New Roman" w:cs="Times New Roman" w:eastAsia="Times New Roman"/>
      <w:sz w:val="28"/>
      <w:szCs w:val="28"/>
      <w:lang w:eastAsia="uk-UA"/>
    </w:rPr>
    <w:pPr>
      <w:spacing w:lineRule="exact" w:line="322" w:after="540" w:before="36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20</cp:revision>
  <dcterms:created xsi:type="dcterms:W3CDTF">2021-03-09T13:43:00Z</dcterms:created>
  <dcterms:modified xsi:type="dcterms:W3CDTF">2023-03-15T12:37:20Z</dcterms:modified>
</cp:coreProperties>
</file>