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89"/>
        <w:jc w:val="center"/>
        <w:rPr>
          <w:rFonts w:ascii="Times New Roman" w:hAnsi="Times New Roman"/>
          <w:b/>
          <w:sz w:val="28"/>
          <w:szCs w:val="28"/>
        </w:rPr>
      </w:pPr>
      <w:r>
        <w:rPr>
          <w:lang w:val="ru-RU" w:eastAsia="ru-RU"/>
        </w:rPr>
      </w:r>
      <w:r/>
    </w:p>
    <w:p>
      <w:pPr>
        <w:pStyle w:val="689"/>
        <w:jc w:val="center"/>
        <w:rPr>
          <w:rFonts w:ascii="Times New Roman" w:hAnsi="Times New Roman"/>
          <w:b/>
          <w:sz w:val="28"/>
          <w:szCs w:val="28"/>
        </w:rPr>
      </w:pPr>
      <w:r>
        <w:rPr>
          <w:rFonts w:ascii="Times New Roman" w:hAnsi="Times New Roman"/>
          <w:b/>
          <w:sz w:val="28"/>
          <w:szCs w:val="28"/>
        </w:rPr>
        <w:t xml:space="preserve">МЕНСЬКА МІСЬКА РАДА</w:t>
      </w:r>
      <w:r/>
    </w:p>
    <w:p>
      <w:pPr>
        <w:pStyle w:val="689"/>
        <w:jc w:val="center"/>
        <w:rPr>
          <w:rFonts w:ascii="Times New Roman" w:hAnsi="Times New Roman"/>
          <w:sz w:val="16"/>
          <w:szCs w:val="16"/>
        </w:rPr>
      </w:pPr>
      <w:r>
        <w:rPr>
          <w:rFonts w:ascii="Times New Roman" w:hAnsi="Times New Roman"/>
          <w:sz w:val="16"/>
          <w:szCs w:val="16"/>
        </w:rPr>
      </w:r>
      <w:r>
        <w:rPr>
          <w:rFonts w:ascii="Times New Roman" w:hAnsi="Times New Roman"/>
          <w:sz w:val="16"/>
          <w:szCs w:val="16"/>
        </w:rPr>
      </w:r>
    </w:p>
    <w:p>
      <w:pPr>
        <w:pStyle w:val="666"/>
        <w:jc w:val="center"/>
        <w:spacing w:after="0" w:before="0"/>
        <w:rPr>
          <w:rFonts w:ascii="Times New Roman" w:hAnsi="Times New Roman"/>
          <w:sz w:val="28"/>
          <w:szCs w:val="28"/>
        </w:rPr>
      </w:pPr>
      <w:r>
        <w:rPr>
          <w:rFonts w:ascii="Times New Roman" w:hAnsi="Times New Roman"/>
          <w:sz w:val="28"/>
          <w:szCs w:val="28"/>
        </w:rPr>
        <w:t xml:space="preserve">РОЗПОРЯДЖЕН</w:t>
      </w:r>
      <w:r>
        <w:rPr>
          <w:rFonts w:ascii="Times New Roman" w:hAnsi="Times New Roman"/>
          <w:sz w:val="28"/>
          <w:szCs w:val="28"/>
        </w:rPr>
        <w:t xml:space="preserve">Н</w:t>
      </w:r>
      <w:r>
        <w:rPr>
          <w:rFonts w:ascii="Times New Roman" w:hAnsi="Times New Roman"/>
          <w:sz w:val="28"/>
          <w:szCs w:val="28"/>
        </w:rPr>
        <w:t xml:space="preserve">Я</w:t>
      </w:r>
      <w:r/>
    </w:p>
    <w:p>
      <w:pPr>
        <w:rPr>
          <w:sz w:val="28"/>
          <w:szCs w:val="28"/>
        </w:rPr>
      </w:pPr>
      <w:r>
        <w:rPr>
          <w:sz w:val="28"/>
          <w:szCs w:val="28"/>
        </w:rPr>
      </w:r>
      <w:r/>
    </w:p>
    <w:p>
      <w:pPr>
        <w:pStyle w:val="848"/>
        <w:jc w:val="both"/>
        <w:spacing w:after="0" w:afterAutospacing="0" w:before="0" w:beforeAutospacing="0"/>
        <w:widowControl w:val="off"/>
        <w:tabs>
          <w:tab w:val="left" w:pos="4395" w:leader="none"/>
          <w:tab w:val="left" w:pos="7370" w:leader="none"/>
          <w:tab w:val="left" w:pos="9500" w:leader="none"/>
        </w:tabs>
      </w:pPr>
      <w:r>
        <w:rPr>
          <w:color w:val="000000"/>
          <w:sz w:val="28"/>
          <w:szCs w:val="28"/>
        </w:rPr>
        <w:t xml:space="preserve">16 лютого 2023 року                        м. Мена</w:t>
      </w:r>
      <w:r>
        <w:rPr>
          <w:color w:val="000000"/>
          <w:sz w:val="28"/>
          <w:szCs w:val="28"/>
        </w:rPr>
        <w:tab/>
        <w:t xml:space="preserve">№ 57</w:t>
      </w:r>
      <w:r/>
    </w:p>
    <w:p>
      <w:pPr>
        <w:rPr>
          <w:rFonts w:ascii="TimesNewRomanPS-BoldMT" w:hAnsi="TimesNewRomanPS-BoldMT"/>
          <w:b/>
          <w:bCs/>
          <w:sz w:val="28"/>
          <w:szCs w:val="28"/>
        </w:rPr>
      </w:pPr>
      <w:r>
        <w:rPr>
          <w:rFonts w:ascii="TimesNewRomanPS-BoldMT" w:hAnsi="TimesNewRomanPS-BoldMT"/>
          <w:b/>
          <w:bCs/>
          <w:sz w:val="28"/>
          <w:szCs w:val="28"/>
        </w:rPr>
      </w:r>
      <w:r/>
    </w:p>
    <w:p>
      <w:pPr>
        <w:jc w:val="both"/>
        <w:rPr>
          <w:rFonts w:ascii="Times New Roman" w:hAnsi="Times New Roman"/>
          <w:b/>
          <w:bCs/>
          <w:sz w:val="28"/>
          <w:szCs w:val="28"/>
        </w:rPr>
      </w:pPr>
      <w:r>
        <w:rPr>
          <w:rFonts w:ascii="Times New Roman" w:hAnsi="Times New Roman"/>
          <w:b/>
          <w:bCs/>
          <w:sz w:val="28"/>
          <w:szCs w:val="28"/>
        </w:rPr>
        <w:t xml:space="preserve">Про </w:t>
      </w:r>
      <w:r>
        <w:rPr>
          <w:rFonts w:ascii="Times New Roman" w:hAnsi="Times New Roman"/>
          <w:b/>
          <w:bCs/>
          <w:sz w:val="28"/>
          <w:szCs w:val="28"/>
        </w:rPr>
        <w:t xml:space="preserve">проведення службового </w:t>
      </w:r>
      <w:r/>
    </w:p>
    <w:p>
      <w:pPr>
        <w:jc w:val="both"/>
        <w:rPr>
          <w:rFonts w:ascii="Times New Roman" w:hAnsi="Times New Roman"/>
          <w:b/>
          <w:bCs/>
          <w:sz w:val="28"/>
          <w:szCs w:val="28"/>
        </w:rPr>
      </w:pPr>
      <w:r>
        <w:rPr>
          <w:rFonts w:ascii="Times New Roman" w:hAnsi="Times New Roman"/>
          <w:b/>
          <w:bCs/>
          <w:sz w:val="28"/>
          <w:szCs w:val="28"/>
        </w:rPr>
        <w:t xml:space="preserve">розслідування</w:t>
      </w:r>
      <w:r/>
    </w:p>
    <w:p>
      <w:pPr>
        <w:jc w:val="both"/>
        <w:rPr>
          <w:rFonts w:ascii="Times New Roman" w:hAnsi="Times New Roman"/>
          <w:b/>
          <w:bCs/>
          <w:sz w:val="28"/>
          <w:szCs w:val="28"/>
        </w:rPr>
      </w:pPr>
      <w:r>
        <w:rPr>
          <w:rFonts w:ascii="Times New Roman" w:hAnsi="Times New Roman"/>
          <w:b/>
          <w:bCs/>
          <w:sz w:val="28"/>
          <w:szCs w:val="28"/>
        </w:rPr>
      </w:r>
      <w:r/>
    </w:p>
    <w:p>
      <w:pPr>
        <w:ind w:firstLine="708"/>
        <w:jc w:val="both"/>
        <w:rPr>
          <w:rFonts w:ascii="Times New Roman" w:hAnsi="Times New Roman"/>
          <w:sz w:val="28"/>
          <w:szCs w:val="28"/>
        </w:rPr>
      </w:pPr>
      <w:r>
        <w:rPr>
          <w:rFonts w:ascii="Times New Roman" w:hAnsi="Times New Roman" w:eastAsia="Times New Roman"/>
          <w:sz w:val="28"/>
          <w:szCs w:val="28"/>
          <w:lang w:bidi="ar-SA" w:eastAsia="ru-RU"/>
        </w:rPr>
        <w:t xml:space="preserve">Відповідно до Порядку проведення службового розслідування стосовно осіб, уповноважених на виконання функцій д</w:t>
      </w:r>
      <w:r>
        <w:rPr>
          <w:rFonts w:ascii="Times New Roman" w:hAnsi="Times New Roman" w:eastAsia="Times New Roman"/>
          <w:sz w:val="28"/>
          <w:szCs w:val="28"/>
          <w:lang w:bidi="ar-SA" w:eastAsia="ru-RU"/>
        </w:rPr>
        <w:t xml:space="preserve">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затвердженого постановою Кабінету Міністрів України від 13</w:t>
      </w:r>
      <w:r>
        <w:rPr>
          <w:rFonts w:ascii="Times New Roman" w:hAnsi="Times New Roman" w:eastAsia="Times New Roman"/>
          <w:sz w:val="28"/>
          <w:szCs w:val="28"/>
          <w:lang w:bidi="ar-SA" w:eastAsia="ru-RU"/>
        </w:rPr>
        <w:t xml:space="preserve"> червня </w:t>
      </w:r>
      <w:r>
        <w:rPr>
          <w:rFonts w:ascii="Times New Roman" w:hAnsi="Times New Roman" w:eastAsia="Times New Roman"/>
          <w:sz w:val="28"/>
          <w:szCs w:val="28"/>
          <w:lang w:bidi="ar-SA" w:eastAsia="ru-RU"/>
        </w:rPr>
        <w:t xml:space="preserve">2000 р</w:t>
      </w:r>
      <w:r>
        <w:rPr>
          <w:rFonts w:ascii="Times New Roman" w:hAnsi="Times New Roman" w:eastAsia="Times New Roman"/>
          <w:sz w:val="28"/>
          <w:szCs w:val="28"/>
          <w:lang w:bidi="ar-SA" w:eastAsia="ru-RU"/>
        </w:rPr>
        <w:t xml:space="preserve">оку</w:t>
      </w:r>
      <w:r>
        <w:rPr>
          <w:rFonts w:ascii="Times New Roman" w:hAnsi="Times New Roman" w:eastAsia="Times New Roman"/>
          <w:sz w:val="28"/>
          <w:szCs w:val="28"/>
          <w:lang w:bidi="ar-SA" w:eastAsia="ru-RU"/>
        </w:rPr>
        <w:t xml:space="preserve"> № 950 (далі – Порядок), на підставі </w:t>
      </w:r>
      <w:bookmarkStart w:id="0" w:name="_Hlk76456742"/>
      <w:r>
        <w:rPr>
          <w:rFonts w:ascii="Times New Roman" w:hAnsi="Times New Roman" w:eastAsia="Times New Roman"/>
          <w:sz w:val="28"/>
          <w:szCs w:val="28"/>
          <w:lang w:bidi="ar-SA" w:eastAsia="ru-RU"/>
        </w:rPr>
        <w:t xml:space="preserve">висновку </w:t>
      </w:r>
      <w:r>
        <w:rPr>
          <w:rFonts w:ascii="Times New Roman" w:hAnsi="Times New Roman" w:eastAsia="Times New Roman"/>
          <w:sz w:val="28"/>
          <w:szCs w:val="28"/>
          <w:lang w:bidi="ar-SA" w:eastAsia="ru-RU"/>
        </w:rPr>
        <w:t xml:space="preserve">Держаудитслужби</w:t>
      </w:r>
      <w:r>
        <w:rPr>
          <w:rFonts w:ascii="Times New Roman" w:hAnsi="Times New Roman" w:eastAsia="Times New Roman"/>
          <w:sz w:val="28"/>
          <w:szCs w:val="28"/>
          <w:lang w:bidi="ar-SA" w:eastAsia="ru-RU"/>
        </w:rPr>
        <w:t xml:space="preserve"> про результати моніторингу процедури закупівлі </w:t>
      </w:r>
      <w:r>
        <w:rPr>
          <w:rFonts w:ascii="Times New Roman" w:hAnsi="Times New Roman" w:eastAsia="Times New Roman"/>
          <w:sz w:val="28"/>
          <w:szCs w:val="28"/>
          <w:lang w:val="en-US" w:bidi="ar-SA" w:eastAsia="ru-RU"/>
        </w:rPr>
        <w:t xml:space="preserve">UA</w:t>
      </w:r>
      <w:r>
        <w:rPr>
          <w:rFonts w:ascii="Times New Roman" w:hAnsi="Times New Roman" w:eastAsia="Times New Roman"/>
          <w:sz w:val="28"/>
          <w:szCs w:val="28"/>
          <w:lang w:bidi="ar-SA" w:eastAsia="ru-RU"/>
        </w:rPr>
        <w:t xml:space="preserve">-2022-10-14-009327-а </w:t>
      </w:r>
      <w:r>
        <w:rPr>
          <w:rFonts w:ascii="Times New Roman" w:hAnsi="Times New Roman" w:eastAsia="Times New Roman"/>
          <w:sz w:val="28"/>
          <w:szCs w:val="28"/>
          <w:lang w:bidi="ar-SA" w:eastAsia="ru-RU"/>
        </w:rPr>
        <w:t xml:space="preserve">від 09 лютого </w:t>
      </w:r>
      <w:r>
        <w:rPr>
          <w:rFonts w:ascii="Times New Roman" w:hAnsi="Times New Roman" w:eastAsia="Times New Roman"/>
          <w:sz w:val="28"/>
          <w:szCs w:val="28"/>
          <w:lang w:bidi="ar-SA" w:eastAsia="ru-RU"/>
        </w:rPr>
        <w:t xml:space="preserve">2</w:t>
      </w:r>
      <w:r>
        <w:rPr>
          <w:rFonts w:ascii="Times New Roman" w:hAnsi="Times New Roman" w:eastAsia="Times New Roman"/>
          <w:sz w:val="28"/>
          <w:szCs w:val="28"/>
          <w:lang w:bidi="ar-SA" w:eastAsia="ru-RU"/>
        </w:rPr>
        <w:t xml:space="preserve">023 року</w:t>
      </w:r>
      <w:r>
        <w:rPr>
          <w:rFonts w:ascii="Times New Roman" w:hAnsi="Times New Roman" w:eastAsia="Times New Roman"/>
          <w:sz w:val="28"/>
          <w:szCs w:val="28"/>
          <w:lang w:bidi="ar-SA" w:eastAsia="ru-RU"/>
        </w:rPr>
        <w:t xml:space="preserve"> </w:t>
      </w:r>
      <w:bookmarkEnd w:id="0"/>
      <w:r>
        <w:rPr>
          <w:rFonts w:ascii="Times New Roman" w:hAnsi="Times New Roman" w:eastAsia="Times New Roman"/>
          <w:sz w:val="28"/>
          <w:szCs w:val="28"/>
          <w:lang w:bidi="ar-SA" w:eastAsia="ru-RU"/>
        </w:rPr>
        <w:t xml:space="preserve">та</w:t>
      </w:r>
      <w:r>
        <w:rPr>
          <w:rFonts w:ascii="Verdana" w:hAnsi="Verdana" w:eastAsia="Times New Roman"/>
          <w:sz w:val="24"/>
          <w:szCs w:val="24"/>
          <w:lang w:bidi="ar-SA" w:eastAsia="ru-RU"/>
        </w:rPr>
        <w:t xml:space="preserve"> </w:t>
      </w:r>
      <w:r>
        <w:rPr>
          <w:rFonts w:ascii="Times New Roman" w:hAnsi="Times New Roman"/>
          <w:sz w:val="28"/>
          <w:szCs w:val="28"/>
        </w:rPr>
        <w:t xml:space="preserve">керуючись</w:t>
      </w:r>
      <w:r>
        <w:rPr>
          <w:rFonts w:ascii="Times New Roman" w:hAnsi="Times New Roman"/>
          <w:sz w:val="28"/>
          <w:szCs w:val="28"/>
        </w:rPr>
        <w:t xml:space="preserve"> ст.</w:t>
      </w:r>
      <w:r>
        <w:rPr>
          <w:rFonts w:ascii="Times New Roman" w:hAnsi="Times New Roman"/>
          <w:sz w:val="28"/>
          <w:szCs w:val="28"/>
        </w:rPr>
        <w:t xml:space="preserve">ст.</w:t>
      </w:r>
      <w:r>
        <w:rPr>
          <w:rFonts w:ascii="Times New Roman" w:hAnsi="Times New Roman"/>
          <w:sz w:val="28"/>
          <w:szCs w:val="28"/>
        </w:rPr>
        <w:t xml:space="preserve"> 42</w:t>
      </w:r>
      <w:r>
        <w:rPr>
          <w:rFonts w:ascii="Times New Roman" w:hAnsi="Times New Roman"/>
          <w:sz w:val="28"/>
          <w:szCs w:val="28"/>
        </w:rPr>
        <w:t xml:space="preserve">, 50</w:t>
      </w:r>
      <w:r>
        <w:rPr>
          <w:rFonts w:ascii="Times New Roman" w:hAnsi="Times New Roman"/>
          <w:sz w:val="28"/>
          <w:szCs w:val="28"/>
        </w:rPr>
        <w:t xml:space="preserve"> Закону України «Про місцеве самоврядування в Україні»</w:t>
      </w:r>
      <w:r>
        <w:rPr>
          <w:rFonts w:ascii="Times New Roman" w:hAnsi="Times New Roman"/>
          <w:sz w:val="28"/>
          <w:szCs w:val="28"/>
        </w:rPr>
        <w:t xml:space="preserve">:</w:t>
      </w:r>
      <w:r/>
    </w:p>
    <w:p>
      <w:pPr>
        <w:pStyle w:val="688"/>
        <w:numPr>
          <w:ilvl w:val="0"/>
          <w:numId w:val="3"/>
        </w:numPr>
        <w:ind w:left="0" w:firstLine="708"/>
        <w:jc w:val="both"/>
        <w:tabs>
          <w:tab w:val="left" w:pos="993" w:leader="none"/>
        </w:tabs>
        <w:rPr>
          <w:rFonts w:ascii="Times New Roman" w:hAnsi="Times New Roman" w:eastAsia="Times New Roman"/>
          <w:sz w:val="28"/>
          <w:szCs w:val="28"/>
          <w:lang w:bidi="ar-SA" w:eastAsia="ru-RU"/>
        </w:rPr>
      </w:pPr>
      <w:r>
        <w:rPr>
          <w:rFonts w:ascii="Times New Roman" w:hAnsi="Times New Roman" w:eastAsia="Times New Roman"/>
          <w:sz w:val="28"/>
          <w:szCs w:val="28"/>
          <w:lang w:bidi="ar-SA" w:eastAsia="ru-RU"/>
        </w:rPr>
        <w:t xml:space="preserve">П</w:t>
      </w:r>
      <w:r>
        <w:rPr>
          <w:rFonts w:ascii="Times New Roman" w:hAnsi="Times New Roman" w:eastAsia="Times New Roman"/>
          <w:sz w:val="28"/>
          <w:szCs w:val="28"/>
          <w:lang w:bidi="ar-SA" w:eastAsia="ru-RU"/>
        </w:rPr>
        <w:t xml:space="preserve">ровести службове розслідування стосовно </w:t>
      </w:r>
      <w:r>
        <w:rPr>
          <w:rFonts w:ascii="Times New Roman" w:hAnsi="Times New Roman" w:eastAsia="Times New Roman"/>
          <w:sz w:val="28"/>
          <w:szCs w:val="28"/>
          <w:lang w:bidi="ar-SA" w:eastAsia="ru-RU"/>
        </w:rPr>
        <w:t xml:space="preserve">завідувача сектору з питань публічних закупівель Менської міської ради Мартиненко Світлани Володимирівни</w:t>
      </w:r>
      <w:r>
        <w:rPr>
          <w:rFonts w:ascii="Times New Roman" w:hAnsi="Times New Roman" w:eastAsia="Times New Roman"/>
          <w:sz w:val="28"/>
          <w:szCs w:val="28"/>
          <w:lang w:bidi="ar-SA" w:eastAsia="ru-RU"/>
        </w:rPr>
        <w:t xml:space="preserve">, з метою в</w:t>
      </w:r>
      <w:r>
        <w:rPr>
          <w:rFonts w:ascii="Times New Roman" w:hAnsi="Times New Roman" w:eastAsia="Times New Roman"/>
          <w:sz w:val="28"/>
          <w:szCs w:val="28"/>
          <w:lang w:bidi="ar-SA" w:eastAsia="ru-RU"/>
        </w:rPr>
        <w:t xml:space="preserve">становлення</w:t>
      </w:r>
      <w:r>
        <w:rPr>
          <w:rFonts w:ascii="Times New Roman" w:hAnsi="Times New Roman" w:eastAsia="Times New Roman"/>
          <w:sz w:val="28"/>
          <w:szCs w:val="28"/>
          <w:lang w:bidi="ar-SA" w:eastAsia="ru-RU"/>
        </w:rPr>
        <w:t xml:space="preserve"> </w:t>
      </w:r>
      <w:bookmarkStart w:id="1" w:name="_GoBack"/>
      <w:r/>
      <w:bookmarkEnd w:id="1"/>
      <w:r>
        <w:rPr>
          <w:rFonts w:ascii="Times New Roman" w:hAnsi="Times New Roman" w:eastAsia="Times New Roman"/>
          <w:sz w:val="28"/>
          <w:szCs w:val="28"/>
          <w:lang w:bidi="ar-SA" w:eastAsia="ru-RU"/>
        </w:rPr>
        <w:t xml:space="preserve">причин та умов, які сприяли </w:t>
      </w:r>
      <w:r>
        <w:rPr>
          <w:rFonts w:ascii="Times New Roman" w:hAnsi="Times New Roman" w:eastAsia="Times New Roman"/>
          <w:sz w:val="28"/>
          <w:szCs w:val="28"/>
          <w:lang w:bidi="ar-SA" w:eastAsia="ru-RU"/>
        </w:rPr>
        <w:t xml:space="preserve">порушенню строку надання інформації на запит </w:t>
      </w:r>
      <w:r>
        <w:rPr>
          <w:rFonts w:ascii="Times New Roman" w:hAnsi="Times New Roman" w:eastAsia="Times New Roman"/>
          <w:sz w:val="28"/>
          <w:szCs w:val="28"/>
          <w:lang w:bidi="ar-SA" w:eastAsia="ru-RU"/>
        </w:rPr>
        <w:t xml:space="preserve">Держаудитслужби</w:t>
      </w:r>
      <w:r>
        <w:rPr>
          <w:rFonts w:ascii="Times New Roman" w:hAnsi="Times New Roman" w:eastAsia="Times New Roman"/>
          <w:sz w:val="28"/>
          <w:szCs w:val="28"/>
          <w:lang w:bidi="ar-SA" w:eastAsia="ru-RU"/>
        </w:rPr>
        <w:t xml:space="preserve">.</w:t>
      </w:r>
      <w:r/>
    </w:p>
    <w:p>
      <w:pPr>
        <w:pStyle w:val="688"/>
        <w:numPr>
          <w:ilvl w:val="0"/>
          <w:numId w:val="3"/>
        </w:numPr>
        <w:ind w:left="0" w:firstLine="708"/>
        <w:jc w:val="both"/>
        <w:tabs>
          <w:tab w:val="left" w:pos="993" w:leader="none"/>
        </w:tabs>
        <w:rPr>
          <w:rFonts w:ascii="Times New Roman" w:hAnsi="Times New Roman" w:eastAsia="Times New Roman"/>
          <w:sz w:val="28"/>
          <w:szCs w:val="28"/>
          <w:lang w:bidi="ar-SA" w:eastAsia="ru-RU"/>
        </w:rPr>
      </w:pPr>
      <w:r>
        <w:rPr>
          <w:rFonts w:ascii="Times New Roman" w:hAnsi="Times New Roman" w:eastAsia="Times New Roman"/>
          <w:sz w:val="28"/>
          <w:szCs w:val="28"/>
          <w:lang w:bidi="ar-SA" w:eastAsia="ru-RU"/>
        </w:rPr>
        <w:t xml:space="preserve">Утворити комісію для проведення службового розслідування (далі – Комісія) у </w:t>
      </w:r>
      <w:r>
        <w:rPr>
          <w:rFonts w:ascii="Times New Roman" w:hAnsi="Times New Roman" w:eastAsia="Times New Roman"/>
          <w:sz w:val="28"/>
          <w:szCs w:val="28"/>
          <w:lang w:bidi="ar-SA" w:eastAsia="ru-RU"/>
        </w:rPr>
        <w:t xml:space="preserve">наступному </w:t>
      </w:r>
      <w:r>
        <w:rPr>
          <w:rFonts w:ascii="Times New Roman" w:hAnsi="Times New Roman" w:eastAsia="Times New Roman"/>
          <w:sz w:val="28"/>
          <w:szCs w:val="28"/>
          <w:lang w:bidi="ar-SA" w:eastAsia="ru-RU"/>
        </w:rPr>
        <w:t xml:space="preserve">складі</w:t>
      </w:r>
      <w:r>
        <w:rPr>
          <w:rFonts w:ascii="Times New Roman" w:hAnsi="Times New Roman" w:eastAsia="Times New Roman"/>
          <w:sz w:val="28"/>
          <w:szCs w:val="28"/>
          <w:lang w:bidi="ar-SA" w:eastAsia="ru-RU"/>
        </w:rPr>
        <w:t xml:space="preserve">:</w:t>
      </w:r>
      <w:r/>
    </w:p>
    <w:p>
      <w:pPr>
        <w:ind w:firstLine="709"/>
        <w:jc w:val="both"/>
        <w:tabs>
          <w:tab w:val="left" w:pos="1276" w:leader="none"/>
        </w:tabs>
        <w:rPr>
          <w:rFonts w:ascii="Times New Roman" w:hAnsi="Times New Roman" w:eastAsia="Times New Roman"/>
          <w:color w:val="000000"/>
          <w:sz w:val="28"/>
          <w:szCs w:val="28"/>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ГАЄВОЙ Сергій Миколайович</w:t>
      </w:r>
      <w:r>
        <w:rPr>
          <w:rFonts w:ascii="Times New Roman" w:hAnsi="Times New Roman" w:eastAsia="Times New Roman"/>
          <w:color w:val="000000"/>
          <w:sz w:val="28"/>
          <w:szCs w:val="28"/>
          <w:lang w:bidi="ar-SA" w:eastAsia="ru-RU"/>
        </w:rPr>
        <w:t xml:space="preserve"> –</w:t>
      </w:r>
      <w:r>
        <w:rPr>
          <w:rFonts w:ascii="Times New Roman" w:hAnsi="Times New Roman" w:eastAsia="Times New Roman"/>
          <w:color w:val="000000"/>
          <w:sz w:val="28"/>
          <w:szCs w:val="28"/>
          <w:lang w:bidi="ar-SA" w:eastAsia="ru-RU"/>
        </w:rPr>
        <w:t xml:space="preserve"> </w:t>
      </w:r>
      <w:r>
        <w:rPr>
          <w:rFonts w:ascii="Times New Roman" w:hAnsi="Times New Roman" w:eastAsia="Times New Roman"/>
          <w:color w:val="000000"/>
          <w:sz w:val="28"/>
          <w:szCs w:val="28"/>
          <w:lang w:bidi="ar-SA" w:eastAsia="ru-RU"/>
        </w:rPr>
        <w:t xml:space="preserve">голов</w:t>
      </w:r>
      <w:r>
        <w:rPr>
          <w:rFonts w:ascii="Times New Roman" w:hAnsi="Times New Roman" w:eastAsia="Times New Roman"/>
          <w:color w:val="000000"/>
          <w:sz w:val="28"/>
          <w:szCs w:val="28"/>
          <w:lang w:bidi="ar-SA" w:eastAsia="ru-RU"/>
        </w:rPr>
        <w:t xml:space="preserve">а</w:t>
      </w:r>
      <w:r>
        <w:rPr>
          <w:rFonts w:ascii="Times New Roman" w:hAnsi="Times New Roman" w:eastAsia="Times New Roman"/>
          <w:color w:val="000000"/>
          <w:sz w:val="28"/>
          <w:szCs w:val="28"/>
          <w:lang w:bidi="ar-SA" w:eastAsia="ru-RU"/>
        </w:rPr>
        <w:t xml:space="preserve"> </w:t>
      </w:r>
      <w:r>
        <w:rPr>
          <w:rFonts w:ascii="Times New Roman" w:hAnsi="Times New Roman" w:eastAsia="Times New Roman"/>
          <w:color w:val="000000"/>
          <w:sz w:val="28"/>
          <w:szCs w:val="28"/>
          <w:lang w:bidi="ar-SA" w:eastAsia="ru-RU"/>
        </w:rPr>
        <w:t xml:space="preserve">комісії</w:t>
      </w:r>
      <w:r>
        <w:rPr>
          <w:rFonts w:ascii="Times New Roman" w:hAnsi="Times New Roman" w:eastAsia="Times New Roman"/>
          <w:color w:val="000000"/>
          <w:sz w:val="28"/>
          <w:szCs w:val="28"/>
          <w:lang w:bidi="ar-SA" w:eastAsia="ru-RU"/>
        </w:rPr>
        <w:t xml:space="preserve">, </w:t>
      </w:r>
      <w:r>
        <w:rPr>
          <w:rFonts w:ascii="Times New Roman" w:hAnsi="Times New Roman" w:eastAsia="Times New Roman"/>
          <w:color w:val="000000"/>
          <w:sz w:val="28"/>
          <w:szCs w:val="28"/>
          <w:lang w:bidi="ar-SA" w:eastAsia="ru-RU"/>
        </w:rPr>
        <w:t xml:space="preserve">заступник міського голови </w:t>
      </w:r>
      <w:r>
        <w:rPr>
          <w:rFonts w:ascii="Times New Roman" w:hAnsi="Times New Roman" w:eastAsia="Times New Roman"/>
          <w:color w:val="000000"/>
          <w:sz w:val="28"/>
          <w:szCs w:val="28"/>
          <w:lang w:bidi="ar-SA" w:eastAsia="ru-RU"/>
        </w:rPr>
        <w:t xml:space="preserve">з питань діяльності виконавчих органів ради </w:t>
      </w:r>
      <w:r>
        <w:rPr>
          <w:rFonts w:ascii="Times New Roman" w:hAnsi="Times New Roman" w:eastAsia="Times New Roman"/>
          <w:color w:val="000000"/>
          <w:sz w:val="28"/>
          <w:szCs w:val="28"/>
          <w:lang w:bidi="ar-SA" w:eastAsia="ru-RU"/>
        </w:rPr>
        <w:t xml:space="preserve">Менської міської ради.</w:t>
      </w:r>
      <w:r/>
    </w:p>
    <w:p>
      <w:pPr>
        <w:ind w:firstLine="709"/>
        <w:jc w:val="both"/>
        <w:tabs>
          <w:tab w:val="left" w:pos="1276" w:leader="none"/>
        </w:tabs>
        <w:rPr>
          <w:rFonts w:ascii="Times New Roman" w:hAnsi="Times New Roman" w:eastAsia="Times New Roman"/>
          <w:color w:val="000000"/>
          <w:sz w:val="28"/>
          <w:szCs w:val="28"/>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МАРЦЕВА</w:t>
      </w:r>
      <w:r>
        <w:rPr>
          <w:rFonts w:ascii="Times New Roman" w:hAnsi="Times New Roman" w:eastAsia="Times New Roman"/>
          <w:color w:val="000000"/>
          <w:sz w:val="28"/>
          <w:szCs w:val="28"/>
          <w:lang w:bidi="ar-SA" w:eastAsia="ru-RU"/>
        </w:rPr>
        <w:t xml:space="preserve"> Тетяна Іванівна – секретар комісії, </w:t>
      </w:r>
      <w:r>
        <w:rPr>
          <w:rFonts w:ascii="Times New Roman" w:hAnsi="Times New Roman" w:eastAsia="Times New Roman"/>
          <w:color w:val="000000"/>
          <w:sz w:val="28"/>
          <w:szCs w:val="28"/>
          <w:lang w:bidi="ar-SA" w:eastAsia="ru-RU"/>
        </w:rPr>
        <w:t xml:space="preserve">начальник</w:t>
      </w:r>
      <w:r>
        <w:rPr>
          <w:rFonts w:ascii="Times New Roman" w:hAnsi="Times New Roman" w:eastAsia="Times New Roman"/>
          <w:color w:val="000000"/>
          <w:sz w:val="28"/>
          <w:szCs w:val="28"/>
          <w:lang w:bidi="ar-SA" w:eastAsia="ru-RU"/>
        </w:rPr>
        <w:t xml:space="preserve"> юридичного відділу</w:t>
      </w:r>
      <w:r>
        <w:rPr>
          <w:rFonts w:ascii="Times New Roman" w:hAnsi="Times New Roman"/>
          <w:sz w:val="28"/>
          <w:szCs w:val="28"/>
          <w:shd w:val="clear" w:fill="FFFFFF" w:color="auto"/>
        </w:rPr>
        <w:t xml:space="preserve"> Менськ</w:t>
      </w:r>
      <w:r>
        <w:rPr>
          <w:rFonts w:ascii="Times New Roman" w:hAnsi="Times New Roman"/>
          <w:sz w:val="28"/>
          <w:szCs w:val="28"/>
          <w:shd w:val="clear" w:fill="FFFFFF" w:color="auto"/>
        </w:rPr>
        <w:t xml:space="preserve">ої</w:t>
      </w:r>
      <w:r>
        <w:rPr>
          <w:rFonts w:ascii="Times New Roman" w:hAnsi="Times New Roman"/>
          <w:sz w:val="28"/>
          <w:szCs w:val="28"/>
          <w:shd w:val="clear" w:fill="FFFFFF" w:color="auto"/>
        </w:rPr>
        <w:t xml:space="preserve"> міськ</w:t>
      </w:r>
      <w:r>
        <w:rPr>
          <w:rFonts w:ascii="Times New Roman" w:hAnsi="Times New Roman"/>
          <w:sz w:val="28"/>
          <w:szCs w:val="28"/>
          <w:shd w:val="clear" w:fill="FFFFFF" w:color="auto"/>
        </w:rPr>
        <w:t xml:space="preserve">ої</w:t>
      </w:r>
      <w:r>
        <w:rPr>
          <w:rFonts w:ascii="Times New Roman" w:hAnsi="Times New Roman"/>
          <w:sz w:val="28"/>
          <w:szCs w:val="28"/>
          <w:shd w:val="clear" w:fill="FFFFFF" w:color="auto"/>
        </w:rPr>
        <w:t xml:space="preserve"> рад</w:t>
      </w:r>
      <w:r>
        <w:rPr>
          <w:rFonts w:ascii="Times New Roman" w:hAnsi="Times New Roman"/>
          <w:sz w:val="28"/>
          <w:szCs w:val="28"/>
          <w:shd w:val="clear" w:fill="FFFFFF" w:color="auto"/>
        </w:rPr>
        <w:t xml:space="preserve">и</w:t>
      </w:r>
      <w:r>
        <w:rPr>
          <w:rFonts w:ascii="Times New Roman" w:hAnsi="Times New Roman" w:eastAsia="Times New Roman"/>
          <w:color w:val="000000"/>
          <w:sz w:val="28"/>
          <w:szCs w:val="28"/>
          <w:lang w:bidi="ar-SA" w:eastAsia="ru-RU"/>
        </w:rPr>
        <w:t xml:space="preserve">.</w:t>
      </w:r>
      <w:r/>
    </w:p>
    <w:p>
      <w:pPr>
        <w:ind w:firstLine="709"/>
        <w:jc w:val="both"/>
        <w:tabs>
          <w:tab w:val="left" w:pos="1276" w:leader="none"/>
        </w:tabs>
        <w:rPr>
          <w:rFonts w:ascii="Times New Roman" w:hAnsi="Times New Roman" w:eastAsia="Times New Roman"/>
          <w:sz w:val="24"/>
          <w:szCs w:val="24"/>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Члени комісії:</w:t>
      </w:r>
      <w:r/>
    </w:p>
    <w:p>
      <w:pPr>
        <w:ind w:firstLine="709"/>
        <w:jc w:val="both"/>
        <w:tabs>
          <w:tab w:val="left" w:pos="1276" w:leader="none"/>
        </w:tabs>
        <w:rPr>
          <w:rFonts w:ascii="Times New Roman" w:hAnsi="Times New Roman" w:eastAsia="Times New Roman"/>
          <w:color w:val="000000"/>
          <w:sz w:val="28"/>
          <w:szCs w:val="28"/>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О</w:t>
      </w:r>
      <w:r>
        <w:rPr>
          <w:rFonts w:ascii="Times New Roman" w:hAnsi="Times New Roman" w:eastAsia="Times New Roman"/>
          <w:color w:val="000000"/>
          <w:sz w:val="28"/>
          <w:szCs w:val="28"/>
          <w:lang w:bidi="ar-SA" w:eastAsia="ru-RU"/>
        </w:rPr>
        <w:t xml:space="preserve">СЄДАЧ</w:t>
      </w:r>
      <w:r>
        <w:rPr>
          <w:rFonts w:ascii="Times New Roman" w:hAnsi="Times New Roman" w:eastAsia="Times New Roman"/>
          <w:color w:val="000000"/>
          <w:sz w:val="28"/>
          <w:szCs w:val="28"/>
          <w:lang w:bidi="ar-SA" w:eastAsia="ru-RU"/>
        </w:rPr>
        <w:t xml:space="preserve"> Раїса Миколаївна – завідувач сектору кадрової роботи Менської міської ради;</w:t>
      </w:r>
      <w:r/>
    </w:p>
    <w:p>
      <w:pPr>
        <w:ind w:firstLine="709"/>
        <w:jc w:val="both"/>
        <w:tabs>
          <w:tab w:val="left" w:pos="1276" w:leader="none"/>
        </w:tabs>
        <w:rPr>
          <w:rFonts w:ascii="Times New Roman" w:hAnsi="Times New Roman" w:eastAsia="Times New Roman"/>
          <w:color w:val="000000"/>
          <w:sz w:val="28"/>
          <w:szCs w:val="28"/>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ЄМЕЦЬ Тетяна Олександрівна</w:t>
      </w:r>
      <w:r>
        <w:rPr>
          <w:rFonts w:ascii="Times New Roman" w:hAnsi="Times New Roman" w:eastAsia="Times New Roman"/>
          <w:color w:val="000000"/>
          <w:sz w:val="28"/>
          <w:szCs w:val="28"/>
          <w:lang w:bidi="ar-SA" w:eastAsia="ru-RU"/>
        </w:rPr>
        <w:t xml:space="preserve"> – </w:t>
      </w:r>
      <w:r>
        <w:rPr>
          <w:rFonts w:ascii="Times New Roman" w:hAnsi="Times New Roman" w:eastAsia="Times New Roman"/>
          <w:color w:val="000000"/>
          <w:sz w:val="28"/>
          <w:szCs w:val="28"/>
          <w:lang w:bidi="ar-SA" w:eastAsia="ru-RU"/>
        </w:rPr>
        <w:t xml:space="preserve">начальник відділу бухгалтерського обліку та звітності </w:t>
      </w:r>
      <w:r>
        <w:rPr>
          <w:rFonts w:ascii="Times New Roman" w:hAnsi="Times New Roman" w:eastAsia="Times New Roman"/>
          <w:color w:val="000000"/>
          <w:sz w:val="28"/>
          <w:szCs w:val="28"/>
          <w:lang w:bidi="ar-SA" w:eastAsia="ru-RU"/>
        </w:rPr>
        <w:t xml:space="preserve">Менської міської ради</w:t>
      </w:r>
      <w:r>
        <w:rPr>
          <w:rFonts w:ascii="Times New Roman" w:hAnsi="Times New Roman" w:eastAsia="Times New Roman"/>
          <w:color w:val="000000"/>
          <w:sz w:val="28"/>
          <w:szCs w:val="28"/>
          <w:lang w:bidi="ar-SA" w:eastAsia="ru-RU"/>
        </w:rPr>
        <w:t xml:space="preserve">.</w:t>
      </w:r>
      <w:r/>
    </w:p>
    <w:p>
      <w:pPr>
        <w:pStyle w:val="688"/>
        <w:numPr>
          <w:ilvl w:val="0"/>
          <w:numId w:val="3"/>
        </w:numPr>
        <w:ind w:left="0" w:firstLine="708"/>
        <w:jc w:val="both"/>
        <w:tabs>
          <w:tab w:val="left" w:pos="993" w:leader="none"/>
        </w:tabs>
        <w:rPr>
          <w:rFonts w:ascii="Times New Roman" w:hAnsi="Times New Roman"/>
          <w:b/>
          <w:sz w:val="28"/>
          <w:szCs w:val="28"/>
        </w:rPr>
      </w:pPr>
      <w:r>
        <w:rPr>
          <w:rFonts w:ascii="Times New Roman" w:hAnsi="Times New Roman" w:eastAsia="Times New Roman"/>
          <w:sz w:val="28"/>
          <w:szCs w:val="28"/>
          <w:lang w:bidi="ar-SA" w:eastAsia="ru-RU"/>
        </w:rPr>
        <w:t xml:space="preserve">Комісії </w:t>
      </w:r>
      <w:r>
        <w:rPr>
          <w:rFonts w:ascii="Times New Roman" w:hAnsi="Times New Roman" w:eastAsia="Times New Roman"/>
          <w:sz w:val="28"/>
          <w:szCs w:val="28"/>
          <w:lang w:bidi="ar-SA" w:eastAsia="ru-RU"/>
        </w:rPr>
        <w:t xml:space="preserve">провести службове розслідування </w:t>
      </w:r>
      <w:r>
        <w:rPr>
          <w:rFonts w:ascii="Times New Roman" w:hAnsi="Times New Roman" w:eastAsia="Times New Roman"/>
          <w:sz w:val="28"/>
          <w:szCs w:val="28"/>
          <w:lang w:bidi="ar-SA" w:eastAsia="ru-RU"/>
        </w:rPr>
        <w:t xml:space="preserve">у період з </w:t>
      </w:r>
      <w:r>
        <w:rPr>
          <w:rFonts w:ascii="Times New Roman" w:hAnsi="Times New Roman" w:eastAsia="Times New Roman"/>
          <w:sz w:val="28"/>
          <w:szCs w:val="28"/>
          <w:lang w:bidi="ar-SA" w:eastAsia="ru-RU"/>
        </w:rPr>
        <w:t xml:space="preserve">16 лютого</w:t>
      </w:r>
      <w:r>
        <w:rPr>
          <w:rFonts w:ascii="Times New Roman" w:hAnsi="Times New Roman" w:eastAsia="Times New Roman"/>
          <w:sz w:val="28"/>
          <w:szCs w:val="28"/>
          <w:lang w:bidi="ar-SA" w:eastAsia="ru-RU"/>
        </w:rPr>
        <w:t xml:space="preserve"> </w:t>
      </w:r>
      <w:r>
        <w:rPr>
          <w:rFonts w:ascii="Times New Roman" w:hAnsi="Times New Roman" w:eastAsia="Times New Roman"/>
          <w:sz w:val="28"/>
          <w:szCs w:val="28"/>
          <w:lang w:bidi="ar-SA" w:eastAsia="ru-RU"/>
        </w:rPr>
        <w:t xml:space="preserve">               </w:t>
      </w:r>
      <w:r>
        <w:rPr>
          <w:rFonts w:ascii="Times New Roman" w:hAnsi="Times New Roman" w:eastAsia="Times New Roman"/>
          <w:sz w:val="28"/>
          <w:szCs w:val="28"/>
          <w:lang w:bidi="ar-SA" w:eastAsia="ru-RU"/>
        </w:rPr>
        <w:t xml:space="preserve">202</w:t>
      </w:r>
      <w:r>
        <w:rPr>
          <w:rFonts w:ascii="Times New Roman" w:hAnsi="Times New Roman" w:eastAsia="Times New Roman"/>
          <w:sz w:val="28"/>
          <w:szCs w:val="28"/>
          <w:lang w:bidi="ar-SA" w:eastAsia="ru-RU"/>
        </w:rPr>
        <w:t xml:space="preserve">3</w:t>
      </w:r>
      <w:r>
        <w:rPr>
          <w:rFonts w:ascii="Times New Roman" w:hAnsi="Times New Roman" w:eastAsia="Times New Roman"/>
          <w:sz w:val="28"/>
          <w:szCs w:val="28"/>
          <w:lang w:bidi="ar-SA" w:eastAsia="ru-RU"/>
        </w:rPr>
        <w:t xml:space="preserve"> року по </w:t>
      </w:r>
      <w:r>
        <w:rPr>
          <w:rFonts w:ascii="Times New Roman" w:hAnsi="Times New Roman" w:eastAsia="Times New Roman"/>
          <w:sz w:val="28"/>
          <w:szCs w:val="28"/>
          <w:lang w:bidi="ar-SA" w:eastAsia="ru-RU"/>
        </w:rPr>
        <w:t xml:space="preserve">27 лютого</w:t>
      </w:r>
      <w:r>
        <w:rPr>
          <w:rFonts w:ascii="Times New Roman" w:hAnsi="Times New Roman" w:eastAsia="Times New Roman"/>
          <w:sz w:val="28"/>
          <w:szCs w:val="28"/>
          <w:lang w:bidi="ar-SA" w:eastAsia="ru-RU"/>
        </w:rPr>
        <w:t xml:space="preserve"> 202</w:t>
      </w:r>
      <w:r>
        <w:rPr>
          <w:rFonts w:ascii="Times New Roman" w:hAnsi="Times New Roman" w:eastAsia="Times New Roman"/>
          <w:sz w:val="28"/>
          <w:szCs w:val="28"/>
          <w:lang w:bidi="ar-SA" w:eastAsia="ru-RU"/>
        </w:rPr>
        <w:t xml:space="preserve">3</w:t>
      </w:r>
      <w:r>
        <w:rPr>
          <w:rFonts w:ascii="Times New Roman" w:hAnsi="Times New Roman" w:eastAsia="Times New Roman"/>
          <w:sz w:val="28"/>
          <w:szCs w:val="28"/>
          <w:lang w:bidi="ar-SA" w:eastAsia="ru-RU"/>
        </w:rPr>
        <w:t xml:space="preserve"> року.</w:t>
      </w:r>
      <w:r/>
    </w:p>
    <w:p>
      <w:pPr>
        <w:ind w:firstLine="708"/>
        <w:jc w:val="both"/>
        <w:tabs>
          <w:tab w:val="left" w:pos="993" w:leader="none"/>
          <w:tab w:val="left" w:pos="1134" w:leader="none"/>
        </w:tabs>
        <w:rPr>
          <w:rFonts w:ascii="Times New Roman" w:hAnsi="Times New Roman"/>
          <w:bCs/>
          <w:sz w:val="28"/>
          <w:szCs w:val="28"/>
        </w:rPr>
      </w:pPr>
      <w:r>
        <w:rPr>
          <w:rFonts w:ascii="Times New Roman" w:hAnsi="Times New Roman"/>
          <w:sz w:val="28"/>
          <w:szCs w:val="28"/>
        </w:rPr>
        <w:t xml:space="preserve">4</w:t>
      </w:r>
      <w:r>
        <w:rPr>
          <w:rFonts w:ascii="Times New Roman" w:hAnsi="Times New Roman"/>
          <w:sz w:val="28"/>
          <w:szCs w:val="28"/>
        </w:rPr>
        <w:t xml:space="preserve">. </w:t>
      </w:r>
      <w:r>
        <w:rPr>
          <w:rFonts w:ascii="Times New Roman" w:hAnsi="Times New Roman"/>
          <w:sz w:val="28"/>
          <w:szCs w:val="28"/>
        </w:rPr>
        <w:t xml:space="preserve">Контроль за виконанням розпорядження </w:t>
      </w:r>
      <w:r>
        <w:rPr>
          <w:rFonts w:ascii="Times New Roman" w:hAnsi="Times New Roman"/>
          <w:sz w:val="28"/>
          <w:szCs w:val="28"/>
        </w:rPr>
        <w:t xml:space="preserve">залишаю за собою.</w:t>
      </w:r>
      <w:r/>
    </w:p>
    <w:p>
      <w:pPr>
        <w:jc w:val="both"/>
        <w:rPr>
          <w:rFonts w:ascii="Times New Roman" w:hAnsi="Times New Roman"/>
          <w:sz w:val="28"/>
          <w:szCs w:val="28"/>
        </w:rPr>
      </w:pPr>
      <w:r>
        <w:rPr>
          <w:rFonts w:ascii="Times New Roman" w:hAnsi="Times New Roman"/>
          <w:sz w:val="28"/>
          <w:szCs w:val="28"/>
        </w:rPr>
      </w:r>
      <w:r/>
    </w:p>
    <w:p>
      <w:pPr>
        <w:jc w:val="both"/>
        <w:rPr>
          <w:rFonts w:ascii="Times New Roman" w:hAnsi="Times New Roman"/>
          <w:sz w:val="28"/>
          <w:szCs w:val="28"/>
        </w:rPr>
      </w:pPr>
      <w:r>
        <w:rPr>
          <w:rFonts w:ascii="Times New Roman" w:hAnsi="Times New Roman"/>
          <w:sz w:val="28"/>
          <w:szCs w:val="28"/>
        </w:rPr>
      </w:r>
      <w:r/>
    </w:p>
    <w:p>
      <w:pPr>
        <w:jc w:val="both"/>
        <w:tabs>
          <w:tab w:val="left" w:pos="7087" w:leader="none"/>
        </w:tabs>
        <w:rPr>
          <w:rFonts w:ascii="Times New Roman" w:hAnsi="Times New Roman"/>
          <w:bCs/>
          <w:sz w:val="28"/>
          <w:szCs w:val="28"/>
        </w:rPr>
      </w:pPr>
      <w:r>
        <w:rPr>
          <w:rFonts w:ascii="Times New Roman" w:hAnsi="Times New Roman"/>
          <w:bCs/>
          <w:sz w:val="28"/>
          <w:szCs w:val="28"/>
        </w:rPr>
        <w:t xml:space="preserve">Секретар ради                                                             Юрій СТАЛЬНИЧЕНКО</w:t>
      </w:r>
      <w:r/>
    </w:p>
    <w:sectPr>
      <w:headerReference w:type="default" r:id="rId9"/>
      <w:footnotePr/>
      <w:endnotePr/>
      <w:type w:val="nextPage"/>
      <w:pgSz w:w="11906" w:h="16838" w:orient="portrait"/>
      <w:pgMar w:top="1134" w:right="567" w:bottom="1134" w:left="1701" w:header="283"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Wingdings">
    <w:panose1 w:val="05010000000000000000"/>
  </w:font>
  <w:font w:name="Courier New">
    <w:panose1 w:val="02070309020205020404"/>
  </w:font>
  <w:font w:name="Symbol">
    <w:panose1 w:val="05010000000000000000"/>
  </w:font>
  <w:font w:name="Tahoma">
    <w:panose1 w:val="020B0604030504040204"/>
  </w:font>
  <w:font w:name="Cambria">
    <w:panose1 w:val="02020603050405020304"/>
  </w:font>
  <w:font w:name="Arial">
    <w:panose1 w:val="020B0604020202020204"/>
  </w:font>
  <w:font w:name="timesnewromanps-boldmt">
    <w:panose1 w:val="02070409020205020404"/>
  </w:font>
  <w:font w:name="Times New Roman">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9"/>
      <w:jc w:val="center"/>
    </w:pPr>
    <w:r>
      <mc:AlternateContent>
        <mc:Choice Requires="wpg">
          <w:drawing>
            <wp:inline xmlns:wp="http://schemas.openxmlformats.org/drawingml/2006/wordprocessingDrawing" distT="0" distB="0" distL="0" distR="0">
              <wp:extent cx="457200" cy="590550"/>
              <wp:effectExtent l="0" t="0" r="0" b="0"/>
              <wp:docPr id="1" name="Рисунок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57200" cy="59054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0pt;height:46.5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
    <w:multiLevelType w:val="hybridMultilevel"/>
    <w:lvl w:ilvl="0">
      <w:start w:val="1"/>
      <w:numFmt w:val="decimal"/>
      <w:isLgl w:val="false"/>
      <w:suff w:val="tab"/>
      <w:lvlText w:val="%1."/>
      <w:lvlJc w:val="left"/>
      <w:pPr>
        <w:ind w:left="1068" w:hanging="360"/>
      </w:pPr>
      <w:rPr>
        <w:rFonts w:hint="default"/>
        <w:b w:val="false"/>
        <w:bCs/>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2">
    <w:multiLevelType w:val="hybridMultilevel"/>
    <w:lvl w:ilvl="0">
      <w:start w:val="1"/>
      <w:numFmt w:val="decimal"/>
      <w:isLgl w:val="false"/>
      <w:suff w:val="tab"/>
      <w:lvlText w:val="%1."/>
      <w:lvlJc w:val="left"/>
      <w:pPr>
        <w:ind w:left="2718" w:hanging="201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3">
    <w:multiLevelType w:val="hybridMultilevel"/>
    <w:lvl w:ilvl="0">
      <w:start w:val="1"/>
      <w:numFmt w:val="decimal"/>
      <w:isLgl w:val="false"/>
      <w:suff w:val="tab"/>
      <w:lvlText w:val="%1."/>
      <w:lvlJc w:val="left"/>
      <w:pPr>
        <w:ind w:left="1500" w:hanging="360"/>
      </w:pPr>
      <w:rPr>
        <w:rFonts w:hint="default"/>
      </w:rPr>
    </w:lvl>
    <w:lvl w:ilvl="1">
      <w:start w:val="1"/>
      <w:numFmt w:val="lowerLetter"/>
      <w:isLgl w:val="false"/>
      <w:suff w:val="tab"/>
      <w:lvlText w:val="%2."/>
      <w:lvlJc w:val="left"/>
      <w:pPr>
        <w:ind w:left="2220" w:hanging="360"/>
      </w:pPr>
    </w:lvl>
    <w:lvl w:ilvl="2">
      <w:start w:val="1"/>
      <w:numFmt w:val="lowerRoman"/>
      <w:isLgl w:val="false"/>
      <w:suff w:val="tab"/>
      <w:lvlText w:val="%3."/>
      <w:lvlJc w:val="right"/>
      <w:pPr>
        <w:ind w:left="2940" w:hanging="180"/>
      </w:pPr>
    </w:lvl>
    <w:lvl w:ilvl="3">
      <w:start w:val="1"/>
      <w:numFmt w:val="decimal"/>
      <w:isLgl w:val="false"/>
      <w:suff w:val="tab"/>
      <w:lvlText w:val="%4."/>
      <w:lvlJc w:val="left"/>
      <w:pPr>
        <w:ind w:left="3660" w:hanging="360"/>
      </w:pPr>
    </w:lvl>
    <w:lvl w:ilvl="4">
      <w:start w:val="1"/>
      <w:numFmt w:val="lowerLetter"/>
      <w:isLgl w:val="false"/>
      <w:suff w:val="tab"/>
      <w:lvlText w:val="%5."/>
      <w:lvlJc w:val="left"/>
      <w:pPr>
        <w:ind w:left="4380" w:hanging="360"/>
      </w:pPr>
    </w:lvl>
    <w:lvl w:ilvl="5">
      <w:start w:val="1"/>
      <w:numFmt w:val="lowerRoman"/>
      <w:isLgl w:val="false"/>
      <w:suff w:val="tab"/>
      <w:lvlText w:val="%6."/>
      <w:lvlJc w:val="right"/>
      <w:pPr>
        <w:ind w:left="5100" w:hanging="180"/>
      </w:pPr>
    </w:lvl>
    <w:lvl w:ilvl="6">
      <w:start w:val="1"/>
      <w:numFmt w:val="decimal"/>
      <w:isLgl w:val="false"/>
      <w:suff w:val="tab"/>
      <w:lvlText w:val="%7."/>
      <w:lvlJc w:val="left"/>
      <w:pPr>
        <w:ind w:left="5820" w:hanging="360"/>
      </w:pPr>
    </w:lvl>
    <w:lvl w:ilvl="7">
      <w:start w:val="1"/>
      <w:numFmt w:val="lowerLetter"/>
      <w:isLgl w:val="false"/>
      <w:suff w:val="tab"/>
      <w:lvlText w:val="%8."/>
      <w:lvlJc w:val="left"/>
      <w:pPr>
        <w:ind w:left="6540" w:hanging="360"/>
      </w:pPr>
    </w:lvl>
    <w:lvl w:ilvl="8">
      <w:start w:val="1"/>
      <w:numFmt w:val="lowerRoman"/>
      <w:isLgl w:val="false"/>
      <w:suff w:val="tab"/>
      <w:lvlText w:val="%9."/>
      <w:lvlJc w:val="right"/>
      <w:pPr>
        <w:ind w:left="7260" w:hanging="180"/>
      </w:p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sz w:val="22"/>
        <w:szCs w:val="22"/>
        <w:lang w:val="uk-UA" w:bidi="en-US"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7">
    <w:name w:val="Heading 4"/>
    <w:basedOn w:val="663"/>
    <w:next w:val="663"/>
    <w:link w:val="677"/>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663"/>
    <w:next w:val="663"/>
    <w:link w:val="679"/>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663"/>
    <w:next w:val="663"/>
    <w:link w:val="681"/>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63"/>
    <w:next w:val="663"/>
    <w:link w:val="683"/>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663"/>
    <w:next w:val="663"/>
    <w:link w:val="685"/>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663"/>
    <w:next w:val="663"/>
    <w:link w:val="687"/>
    <w:qFormat/>
    <w:uiPriority w:val="9"/>
    <w:unhideWhenUsed/>
    <w:rPr>
      <w:rFonts w:ascii="Arial" w:hAnsi="Arial" w:cs="Arial" w:eastAsia="Arial"/>
      <w:i/>
      <w:iCs/>
      <w:sz w:val="21"/>
      <w:szCs w:val="21"/>
    </w:rPr>
    <w:pPr>
      <w:keepLines/>
      <w:keepNext/>
      <w:spacing w:after="200" w:before="320"/>
      <w:outlineLvl w:val="8"/>
    </w:pPr>
  </w:style>
  <w:style w:type="character" w:styleId="33">
    <w:name w:val="Title Char"/>
    <w:basedOn w:val="667"/>
    <w:link w:val="690"/>
    <w:uiPriority w:val="10"/>
    <w:rPr>
      <w:sz w:val="48"/>
      <w:szCs w:val="48"/>
    </w:rPr>
  </w:style>
  <w:style w:type="character" w:styleId="35">
    <w:name w:val="Subtitle Char"/>
    <w:basedOn w:val="667"/>
    <w:link w:val="692"/>
    <w:uiPriority w:val="11"/>
    <w:rPr>
      <w:sz w:val="24"/>
      <w:szCs w:val="24"/>
    </w:rPr>
  </w:style>
  <w:style w:type="character" w:styleId="37">
    <w:name w:val="Quote Char"/>
    <w:link w:val="694"/>
    <w:uiPriority w:val="29"/>
    <w:rPr>
      <w:i/>
    </w:rPr>
  </w:style>
  <w:style w:type="character" w:styleId="39">
    <w:name w:val="Intense Quote Char"/>
    <w:link w:val="696"/>
    <w:uiPriority w:val="30"/>
    <w:rPr>
      <w:i/>
    </w:rPr>
  </w:style>
  <w:style w:type="paragraph" w:styleId="44">
    <w:name w:val="Caption"/>
    <w:basedOn w:val="663"/>
    <w:next w:val="663"/>
    <w:qFormat/>
    <w:uiPriority w:val="35"/>
    <w:semiHidden/>
    <w:unhideWhenUsed/>
    <w:rPr>
      <w:b/>
      <w:bCs/>
      <w:color w:val="4F81BD" w:themeColor="accent1"/>
      <w:sz w:val="18"/>
      <w:szCs w:val="18"/>
    </w:rPr>
    <w:pPr>
      <w:spacing w:lineRule="auto" w:line="276"/>
    </w:pPr>
  </w:style>
  <w:style w:type="character" w:styleId="45">
    <w:name w:val="Caption Char"/>
    <w:basedOn w:val="44"/>
    <w:link w:val="851"/>
    <w:uiPriority w:val="99"/>
  </w:style>
  <w:style w:type="table" w:styleId="48">
    <w:name w:val="Plain Table 1"/>
    <w:basedOn w:val="66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6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6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66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66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6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6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66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66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668"/>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66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66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66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66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6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66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29"/>
    <w:uiPriority w:val="99"/>
    <w:rPr>
      <w:sz w:val="18"/>
    </w:rPr>
  </w:style>
  <w:style w:type="paragraph" w:styleId="176">
    <w:name w:val="endnote text"/>
    <w:basedOn w:val="663"/>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67"/>
    <w:uiPriority w:val="99"/>
    <w:semiHidden/>
    <w:unhideWhenUsed/>
    <w:rPr>
      <w:vertAlign w:val="superscript"/>
    </w:rPr>
  </w:style>
  <w:style w:type="paragraph" w:styleId="189">
    <w:name w:val="table of figures"/>
    <w:basedOn w:val="663"/>
    <w:next w:val="663"/>
    <w:uiPriority w:val="99"/>
    <w:unhideWhenUsed/>
    <w:pPr>
      <w:spacing w:after="0" w:afterAutospacing="0"/>
    </w:pPr>
  </w:style>
  <w:style w:type="paragraph" w:styleId="663" w:default="1">
    <w:name w:val="Normal"/>
    <w:qFormat/>
  </w:style>
  <w:style w:type="paragraph" w:styleId="664">
    <w:name w:val="Heading 1"/>
    <w:basedOn w:val="663"/>
    <w:next w:val="663"/>
    <w:link w:val="842"/>
    <w:rPr>
      <w:rFonts w:ascii="Times New Roman" w:hAnsi="Times New Roman"/>
      <w:sz w:val="24"/>
      <w:szCs w:val="24"/>
      <w:lang w:eastAsia="ru-RU"/>
    </w:rPr>
    <w:pPr>
      <w:keepNext/>
      <w:outlineLvl w:val="0"/>
    </w:pPr>
  </w:style>
  <w:style w:type="paragraph" w:styleId="665">
    <w:name w:val="Heading 2"/>
    <w:basedOn w:val="663"/>
    <w:next w:val="663"/>
    <w:link w:val="843"/>
    <w:rPr>
      <w:rFonts w:ascii="Times New Roman" w:hAnsi="Times New Roman"/>
      <w:b/>
      <w:bCs/>
      <w:sz w:val="24"/>
      <w:szCs w:val="24"/>
      <w:lang w:eastAsia="ru-RU"/>
    </w:rPr>
    <w:pPr>
      <w:keepNext/>
      <w:outlineLvl w:val="1"/>
    </w:pPr>
  </w:style>
  <w:style w:type="paragraph" w:styleId="666">
    <w:name w:val="Heading 3"/>
    <w:basedOn w:val="663"/>
    <w:next w:val="663"/>
    <w:link w:val="844"/>
    <w:semiHidden/>
    <w:rPr>
      <w:rFonts w:ascii="Cambria" w:hAnsi="Cambria" w:eastAsia="Times New Roman"/>
      <w:b/>
      <w:bCs/>
      <w:sz w:val="26"/>
      <w:szCs w:val="26"/>
      <w:lang w:eastAsia="ru-RU"/>
    </w:rPr>
    <w:pPr>
      <w:keepNext/>
      <w:spacing w:after="60" w:before="240"/>
      <w:outlineLvl w:val="2"/>
    </w:pPr>
  </w:style>
  <w:style w:type="character" w:styleId="667" w:default="1">
    <w:name w:val="Default Paragraph Font"/>
    <w:uiPriority w:val="1"/>
    <w:semiHidden/>
    <w:unhideWhenUsed/>
  </w:style>
  <w:style w:type="table" w:styleId="668" w:default="1">
    <w:name w:val="Normal Table"/>
    <w:qFormat/>
    <w:uiPriority w:val="99"/>
    <w:semiHidden/>
    <w:unhideWhenUsed/>
    <w:tblPr>
      <w:tblInd w:w="0" w:type="dxa"/>
      <w:tblCellMar>
        <w:left w:w="108" w:type="dxa"/>
        <w:top w:w="0" w:type="dxa"/>
        <w:right w:w="108" w:type="dxa"/>
        <w:bottom w:w="0" w:type="dxa"/>
      </w:tblCellMar>
    </w:tblPr>
  </w:style>
  <w:style w:type="numbering" w:styleId="669" w:default="1">
    <w:name w:val="No List"/>
    <w:uiPriority w:val="99"/>
    <w:semiHidden/>
    <w:unhideWhenUsed/>
  </w:style>
  <w:style w:type="paragraph" w:styleId="670" w:customStyle="1">
    <w:name w:val="Заголовок 11"/>
    <w:link w:val="671"/>
    <w:qFormat/>
    <w:uiPriority w:val="9"/>
    <w:rPr>
      <w:rFonts w:ascii="Arial" w:hAnsi="Arial" w:cs="Arial" w:eastAsia="Arial"/>
      <w:sz w:val="40"/>
      <w:szCs w:val="40"/>
    </w:rPr>
    <w:pPr>
      <w:keepLines/>
      <w:keepNext/>
      <w:spacing w:after="200" w:before="480"/>
      <w:outlineLvl w:val="0"/>
    </w:pPr>
  </w:style>
  <w:style w:type="character" w:styleId="671" w:customStyle="1">
    <w:name w:val="Heading 1 Char"/>
    <w:link w:val="670"/>
    <w:uiPriority w:val="9"/>
    <w:rPr>
      <w:rFonts w:ascii="Arial" w:hAnsi="Arial" w:cs="Arial" w:eastAsia="Arial"/>
      <w:sz w:val="40"/>
      <w:szCs w:val="40"/>
    </w:rPr>
  </w:style>
  <w:style w:type="paragraph" w:styleId="672" w:customStyle="1">
    <w:name w:val="Заголовок 21"/>
    <w:link w:val="673"/>
    <w:qFormat/>
    <w:uiPriority w:val="9"/>
    <w:unhideWhenUsed/>
    <w:rPr>
      <w:rFonts w:ascii="Arial" w:hAnsi="Arial" w:cs="Arial" w:eastAsia="Arial"/>
      <w:sz w:val="34"/>
    </w:rPr>
    <w:pPr>
      <w:keepLines/>
      <w:keepNext/>
      <w:spacing w:after="200" w:before="360"/>
      <w:outlineLvl w:val="1"/>
    </w:pPr>
  </w:style>
  <w:style w:type="character" w:styleId="673" w:customStyle="1">
    <w:name w:val="Heading 2 Char"/>
    <w:link w:val="672"/>
    <w:uiPriority w:val="9"/>
    <w:rPr>
      <w:rFonts w:ascii="Arial" w:hAnsi="Arial" w:cs="Arial" w:eastAsia="Arial"/>
      <w:sz w:val="34"/>
    </w:rPr>
  </w:style>
  <w:style w:type="paragraph" w:styleId="674" w:customStyle="1">
    <w:name w:val="Заголовок 31"/>
    <w:link w:val="675"/>
    <w:qFormat/>
    <w:uiPriority w:val="9"/>
    <w:unhideWhenUsed/>
    <w:rPr>
      <w:rFonts w:ascii="Arial" w:hAnsi="Arial" w:cs="Arial" w:eastAsia="Arial"/>
      <w:sz w:val="30"/>
      <w:szCs w:val="30"/>
    </w:rPr>
    <w:pPr>
      <w:keepLines/>
      <w:keepNext/>
      <w:spacing w:after="200" w:before="320"/>
      <w:outlineLvl w:val="2"/>
    </w:pPr>
  </w:style>
  <w:style w:type="character" w:styleId="675" w:customStyle="1">
    <w:name w:val="Heading 3 Char"/>
    <w:link w:val="674"/>
    <w:uiPriority w:val="9"/>
    <w:rPr>
      <w:rFonts w:ascii="Arial" w:hAnsi="Arial" w:cs="Arial" w:eastAsia="Arial"/>
      <w:sz w:val="30"/>
      <w:szCs w:val="30"/>
    </w:rPr>
  </w:style>
  <w:style w:type="paragraph" w:styleId="676" w:customStyle="1">
    <w:name w:val="Заголовок 41"/>
    <w:link w:val="677"/>
    <w:qFormat/>
    <w:uiPriority w:val="9"/>
    <w:unhideWhenUsed/>
    <w:rPr>
      <w:rFonts w:ascii="Arial" w:hAnsi="Arial" w:cs="Arial" w:eastAsia="Arial"/>
      <w:b/>
      <w:bCs/>
      <w:sz w:val="26"/>
      <w:szCs w:val="26"/>
    </w:rPr>
    <w:pPr>
      <w:keepLines/>
      <w:keepNext/>
      <w:spacing w:after="200" w:before="320"/>
      <w:outlineLvl w:val="3"/>
    </w:pPr>
  </w:style>
  <w:style w:type="character" w:styleId="677" w:customStyle="1">
    <w:name w:val="Heading 4 Char"/>
    <w:link w:val="676"/>
    <w:uiPriority w:val="9"/>
    <w:rPr>
      <w:rFonts w:ascii="Arial" w:hAnsi="Arial" w:cs="Arial" w:eastAsia="Arial"/>
      <w:b/>
      <w:bCs/>
      <w:sz w:val="26"/>
      <w:szCs w:val="26"/>
    </w:rPr>
  </w:style>
  <w:style w:type="paragraph" w:styleId="678" w:customStyle="1">
    <w:name w:val="Заголовок 51"/>
    <w:link w:val="679"/>
    <w:qFormat/>
    <w:uiPriority w:val="9"/>
    <w:unhideWhenUsed/>
    <w:rPr>
      <w:rFonts w:ascii="Arial" w:hAnsi="Arial" w:cs="Arial" w:eastAsia="Arial"/>
      <w:b/>
      <w:bCs/>
      <w:sz w:val="24"/>
      <w:szCs w:val="24"/>
    </w:rPr>
    <w:pPr>
      <w:keepLines/>
      <w:keepNext/>
      <w:spacing w:after="200" w:before="320"/>
      <w:outlineLvl w:val="4"/>
    </w:pPr>
  </w:style>
  <w:style w:type="character" w:styleId="679" w:customStyle="1">
    <w:name w:val="Heading 5 Char"/>
    <w:link w:val="678"/>
    <w:uiPriority w:val="9"/>
    <w:rPr>
      <w:rFonts w:ascii="Arial" w:hAnsi="Arial" w:cs="Arial" w:eastAsia="Arial"/>
      <w:b/>
      <w:bCs/>
      <w:sz w:val="24"/>
      <w:szCs w:val="24"/>
    </w:rPr>
  </w:style>
  <w:style w:type="paragraph" w:styleId="680" w:customStyle="1">
    <w:name w:val="Заголовок 61"/>
    <w:link w:val="681"/>
    <w:qFormat/>
    <w:uiPriority w:val="9"/>
    <w:unhideWhenUsed/>
    <w:rPr>
      <w:rFonts w:ascii="Arial" w:hAnsi="Arial" w:cs="Arial" w:eastAsia="Arial"/>
      <w:b/>
      <w:bCs/>
      <w:sz w:val="22"/>
    </w:rPr>
    <w:pPr>
      <w:keepLines/>
      <w:keepNext/>
      <w:spacing w:after="200" w:before="320"/>
      <w:outlineLvl w:val="5"/>
    </w:pPr>
  </w:style>
  <w:style w:type="character" w:styleId="681" w:customStyle="1">
    <w:name w:val="Heading 6 Char"/>
    <w:link w:val="680"/>
    <w:uiPriority w:val="9"/>
    <w:rPr>
      <w:rFonts w:ascii="Arial" w:hAnsi="Arial" w:cs="Arial" w:eastAsia="Arial"/>
      <w:b/>
      <w:bCs/>
      <w:sz w:val="22"/>
      <w:szCs w:val="22"/>
    </w:rPr>
  </w:style>
  <w:style w:type="paragraph" w:styleId="682" w:customStyle="1">
    <w:name w:val="Заголовок 71"/>
    <w:link w:val="683"/>
    <w:qFormat/>
    <w:uiPriority w:val="9"/>
    <w:unhideWhenUsed/>
    <w:rPr>
      <w:rFonts w:ascii="Arial" w:hAnsi="Arial" w:cs="Arial" w:eastAsia="Arial"/>
      <w:b/>
      <w:bCs/>
      <w:i/>
      <w:iCs/>
      <w:sz w:val="22"/>
    </w:rPr>
    <w:pPr>
      <w:keepLines/>
      <w:keepNext/>
      <w:spacing w:after="200" w:before="320"/>
      <w:outlineLvl w:val="6"/>
    </w:pPr>
  </w:style>
  <w:style w:type="character" w:styleId="683" w:customStyle="1">
    <w:name w:val="Heading 7 Char"/>
    <w:link w:val="682"/>
    <w:uiPriority w:val="9"/>
    <w:rPr>
      <w:rFonts w:ascii="Arial" w:hAnsi="Arial" w:cs="Arial" w:eastAsia="Arial"/>
      <w:b/>
      <w:bCs/>
      <w:i/>
      <w:iCs/>
      <w:sz w:val="22"/>
      <w:szCs w:val="22"/>
    </w:rPr>
  </w:style>
  <w:style w:type="paragraph" w:styleId="684" w:customStyle="1">
    <w:name w:val="Заголовок 81"/>
    <w:link w:val="685"/>
    <w:qFormat/>
    <w:uiPriority w:val="9"/>
    <w:unhideWhenUsed/>
    <w:rPr>
      <w:rFonts w:ascii="Arial" w:hAnsi="Arial" w:cs="Arial" w:eastAsia="Arial"/>
      <w:i/>
      <w:iCs/>
      <w:sz w:val="22"/>
    </w:rPr>
    <w:pPr>
      <w:keepLines/>
      <w:keepNext/>
      <w:spacing w:after="200" w:before="320"/>
      <w:outlineLvl w:val="7"/>
    </w:pPr>
  </w:style>
  <w:style w:type="character" w:styleId="685" w:customStyle="1">
    <w:name w:val="Heading 8 Char"/>
    <w:link w:val="684"/>
    <w:uiPriority w:val="9"/>
    <w:rPr>
      <w:rFonts w:ascii="Arial" w:hAnsi="Arial" w:cs="Arial" w:eastAsia="Arial"/>
      <w:i/>
      <w:iCs/>
      <w:sz w:val="22"/>
      <w:szCs w:val="22"/>
    </w:rPr>
  </w:style>
  <w:style w:type="paragraph" w:styleId="686" w:customStyle="1">
    <w:name w:val="Заголовок 91"/>
    <w:link w:val="687"/>
    <w:qFormat/>
    <w:uiPriority w:val="9"/>
    <w:unhideWhenUsed/>
    <w:rPr>
      <w:rFonts w:ascii="Arial" w:hAnsi="Arial" w:cs="Arial" w:eastAsia="Arial"/>
      <w:i/>
      <w:iCs/>
      <w:sz w:val="21"/>
      <w:szCs w:val="21"/>
    </w:rPr>
    <w:pPr>
      <w:keepLines/>
      <w:keepNext/>
      <w:spacing w:after="200" w:before="320"/>
      <w:outlineLvl w:val="8"/>
    </w:pPr>
  </w:style>
  <w:style w:type="character" w:styleId="687" w:customStyle="1">
    <w:name w:val="Heading 9 Char"/>
    <w:link w:val="686"/>
    <w:uiPriority w:val="9"/>
    <w:rPr>
      <w:rFonts w:ascii="Arial" w:hAnsi="Arial" w:cs="Arial" w:eastAsia="Arial"/>
      <w:i/>
      <w:iCs/>
      <w:sz w:val="21"/>
      <w:szCs w:val="21"/>
    </w:rPr>
  </w:style>
  <w:style w:type="paragraph" w:styleId="688">
    <w:name w:val="List Paragraph"/>
    <w:qFormat/>
    <w:uiPriority w:val="34"/>
    <w:pPr>
      <w:contextualSpacing w:val="true"/>
      <w:ind w:left="720"/>
    </w:pPr>
  </w:style>
  <w:style w:type="paragraph" w:styleId="689">
    <w:name w:val="No Spacing"/>
    <w:qFormat/>
    <w:uiPriority w:val="99"/>
  </w:style>
  <w:style w:type="paragraph" w:styleId="690">
    <w:name w:val="Title"/>
    <w:link w:val="691"/>
    <w:qFormat/>
    <w:uiPriority w:val="10"/>
    <w:rPr>
      <w:sz w:val="48"/>
      <w:szCs w:val="48"/>
    </w:rPr>
    <w:pPr>
      <w:contextualSpacing w:val="true"/>
      <w:spacing w:after="200" w:before="300"/>
    </w:pPr>
  </w:style>
  <w:style w:type="character" w:styleId="691" w:customStyle="1">
    <w:name w:val="Название Знак"/>
    <w:link w:val="690"/>
    <w:uiPriority w:val="10"/>
    <w:rPr>
      <w:sz w:val="48"/>
      <w:szCs w:val="48"/>
    </w:rPr>
  </w:style>
  <w:style w:type="paragraph" w:styleId="692">
    <w:name w:val="Subtitle"/>
    <w:link w:val="693"/>
    <w:qFormat/>
    <w:uiPriority w:val="11"/>
    <w:rPr>
      <w:sz w:val="24"/>
      <w:szCs w:val="24"/>
    </w:rPr>
    <w:pPr>
      <w:spacing w:after="200" w:before="200"/>
    </w:pPr>
  </w:style>
  <w:style w:type="character" w:styleId="693" w:customStyle="1">
    <w:name w:val="Подзаголовок Знак"/>
    <w:link w:val="692"/>
    <w:uiPriority w:val="11"/>
    <w:rPr>
      <w:sz w:val="24"/>
      <w:szCs w:val="24"/>
    </w:rPr>
  </w:style>
  <w:style w:type="paragraph" w:styleId="694">
    <w:name w:val="Quote"/>
    <w:link w:val="695"/>
    <w:qFormat/>
    <w:uiPriority w:val="29"/>
    <w:rPr>
      <w:i/>
    </w:rPr>
    <w:pPr>
      <w:ind w:left="720" w:right="720"/>
    </w:pPr>
  </w:style>
  <w:style w:type="character" w:styleId="695" w:customStyle="1">
    <w:name w:val="Цитата 2 Знак"/>
    <w:link w:val="694"/>
    <w:uiPriority w:val="29"/>
    <w:rPr>
      <w:i/>
    </w:rPr>
  </w:style>
  <w:style w:type="paragraph" w:styleId="696">
    <w:name w:val="Intense Quote"/>
    <w:link w:val="697"/>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97" w:customStyle="1">
    <w:name w:val="Выделенная цитата Знак"/>
    <w:link w:val="696"/>
    <w:uiPriority w:val="30"/>
    <w:rPr>
      <w:i/>
    </w:rPr>
  </w:style>
  <w:style w:type="paragraph" w:styleId="698" w:customStyle="1">
    <w:name w:val="Верхній колонтитул1"/>
    <w:link w:val="699"/>
    <w:uiPriority w:val="99"/>
    <w:unhideWhenUsed/>
    <w:pPr>
      <w:tabs>
        <w:tab w:val="center" w:pos="7143" w:leader="none"/>
        <w:tab w:val="right" w:pos="14287" w:leader="none"/>
      </w:tabs>
    </w:pPr>
  </w:style>
  <w:style w:type="character" w:styleId="699" w:customStyle="1">
    <w:name w:val="Header Char"/>
    <w:link w:val="698"/>
    <w:uiPriority w:val="99"/>
  </w:style>
  <w:style w:type="paragraph" w:styleId="700" w:customStyle="1">
    <w:name w:val="Нижній колонтитул1"/>
    <w:link w:val="701"/>
    <w:uiPriority w:val="99"/>
    <w:unhideWhenUsed/>
    <w:pPr>
      <w:tabs>
        <w:tab w:val="center" w:pos="7143" w:leader="none"/>
        <w:tab w:val="right" w:pos="14287" w:leader="none"/>
      </w:tabs>
    </w:pPr>
  </w:style>
  <w:style w:type="character" w:styleId="701" w:customStyle="1">
    <w:name w:val="Footer Char"/>
    <w:link w:val="700"/>
    <w:uiPriority w:val="99"/>
  </w:style>
  <w:style w:type="table" w:styleId="702">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03"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04"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5"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6"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07"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8"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09"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10"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11"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12"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13"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14"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15"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16"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17"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18"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19"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20"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21"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22"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23"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24"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25"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26"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27"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28"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29"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0"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1"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CE6F2" w:color="auto"/>
      </w:tcPr>
    </w:tblStylePr>
    <w:tblStylePr w:type="band1Vert">
      <w:rPr>
        <w:rFonts w:ascii="Arial" w:hAnsi="Arial"/>
        <w:color w:val="404040"/>
        <w:sz w:val="22"/>
      </w:rPr>
      <w:tcPr>
        <w:shd w:val="clear" w:fill="DCE6F2" w:color="auto"/>
      </w:tcPr>
    </w:tblStylePr>
    <w:tblStylePr w:type="firstCol">
      <w:rPr>
        <w:b/>
        <w:color w:val="404040"/>
      </w:rPr>
    </w:tblStylePr>
    <w:tblStylePr w:type="firstRow">
      <w:rPr>
        <w:rFonts w:ascii="Arial" w:hAnsi="Arial"/>
        <w:b/>
        <w:color w:val="FFFFFF"/>
        <w:sz w:val="22"/>
      </w:rPr>
      <w:tcPr>
        <w:shd w:val="clear" w:fill="5D8AC2"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32"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rFonts w:ascii="Arial" w:hAnsi="Arial"/>
        <w:b/>
        <w:color w:val="FFFFFF"/>
        <w:sz w:val="22"/>
      </w:rPr>
      <w:tcPr>
        <w:shd w:val="clear" w:fill="D99695"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33"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rFonts w:ascii="Arial" w:hAnsi="Arial"/>
        <w:b/>
        <w:color w:val="FFFFFF"/>
        <w:sz w:val="22"/>
      </w:rPr>
      <w:tcPr>
        <w:shd w:val="clear" w:fill="9ABB59"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34"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rFonts w:ascii="Arial" w:hAnsi="Arial"/>
        <w:b/>
        <w:color w:val="FFFFFF"/>
        <w:sz w:val="22"/>
      </w:rPr>
      <w:tcPr>
        <w:shd w:val="clear" w:fill="B2A1C6"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35"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rFonts w:ascii="Arial" w:hAnsi="Arial"/>
        <w:b/>
        <w:color w:val="FFFFFF"/>
        <w:sz w:val="22"/>
      </w:rPr>
      <w:tcPr>
        <w:shd w:val="clear" w:fill="4BACC6"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36"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rFonts w:ascii="Arial" w:hAnsi="Arial"/>
        <w:b/>
        <w:color w:val="FFFFFF"/>
        <w:sz w:val="22"/>
      </w:rPr>
      <w:tcPr>
        <w:shd w:val="clear" w:fill="F79646"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37"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CellMar>
        <w:left w:w="0" w:type="dxa"/>
        <w:top w:w="0" w:type="dxa"/>
        <w:right w:w="0" w:type="dxa"/>
        <w:bottom w:w="0" w:type="dxa"/>
      </w:tblCellMar>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738"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5F1" w:color="auto"/>
      <w:tblCellMar>
        <w:left w:w="0" w:type="dxa"/>
        <w:top w:w="0" w:type="dxa"/>
        <w:right w:w="0" w:type="dxa"/>
        <w:bottom w:w="0" w:type="dxa"/>
      </w:tblCellMar>
    </w:tblPr>
    <w:tblStylePr w:type="band1Horz">
      <w:tcPr>
        <w:shd w:val="clear" w:fill="AEC4E0" w:color="auto"/>
      </w:tcPr>
    </w:tblStylePr>
    <w:tblStylePr w:type="band1Vert">
      <w:tcPr>
        <w:shd w:val="clear" w:fill="AEC4E0" w:color="auto"/>
      </w:tcPr>
    </w:tblStylePr>
    <w:tblStylePr w:type="firstCol">
      <w:rPr>
        <w:rFonts w:ascii="Arial" w:hAnsi="Arial"/>
        <w:b/>
        <w:color w:val="FFFFFF"/>
        <w:sz w:val="22"/>
      </w:rPr>
      <w:tcPr>
        <w:shd w:val="clear" w:fill="4F81BD" w:color="auto"/>
      </w:tcPr>
    </w:tblStylePr>
    <w:tblStylePr w:type="firstRow">
      <w:rPr>
        <w:rFonts w:ascii="Arial" w:hAnsi="Arial"/>
        <w:b/>
        <w:color w:val="FFFFFF"/>
        <w:sz w:val="22"/>
      </w:rPr>
      <w:tcPr>
        <w:shd w:val="clear" w:fill="4F81BD" w:color="auto"/>
      </w:tcPr>
    </w:tblStylePr>
    <w:tblStylePr w:type="lastCol">
      <w:rPr>
        <w:rFonts w:ascii="Arial" w:hAnsi="Arial"/>
        <w:b/>
        <w:color w:val="FFFFFF"/>
        <w:sz w:val="22"/>
      </w:rPr>
      <w:tcPr>
        <w:shd w:val="clear" w:fill="4F81BD" w:color="auto"/>
      </w:tcPr>
    </w:tblStylePr>
    <w:tblStylePr w:type="lastRow">
      <w:rPr>
        <w:rFonts w:ascii="Arial" w:hAnsi="Arial"/>
        <w:b/>
        <w:color w:val="FFFFFF"/>
        <w:sz w:val="22"/>
      </w:rPr>
      <w:tcPr>
        <w:shd w:val="clear" w:fill="4F81BD" w:color="auto"/>
        <w:tcBorders>
          <w:top w:val="single" w:color="FFFFFF" w:sz="4" w:space="0" w:themeColor="light1"/>
        </w:tcBorders>
      </w:tcPr>
    </w:tblStylePr>
  </w:style>
  <w:style w:type="table" w:styleId="739"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2DCDC" w:color="auto"/>
      <w:tblCellMar>
        <w:left w:w="0" w:type="dxa"/>
        <w:top w:w="0" w:type="dxa"/>
        <w:right w:w="0" w:type="dxa"/>
        <w:bottom w:w="0" w:type="dxa"/>
      </w:tblCellMar>
    </w:tblPr>
    <w:tblStylePr w:type="band1Horz">
      <w:tcPr>
        <w:shd w:val="clear" w:fill="E2AEAD" w:color="auto"/>
      </w:tcPr>
    </w:tblStylePr>
    <w:tblStylePr w:type="band1Vert">
      <w:tcPr>
        <w:shd w:val="clear" w:fill="E2AEAD" w:color="auto"/>
      </w:tcPr>
    </w:tblStylePr>
    <w:tblStylePr w:type="firstCol">
      <w:rPr>
        <w:rFonts w:ascii="Arial" w:hAnsi="Arial"/>
        <w:b/>
        <w:color w:val="FFFFFF"/>
        <w:sz w:val="22"/>
      </w:rPr>
      <w:tcPr>
        <w:shd w:val="clear" w:fill="C0504D" w:color="auto"/>
      </w:tcPr>
    </w:tblStylePr>
    <w:tblStylePr w:type="firstRow">
      <w:rPr>
        <w:rFonts w:ascii="Arial" w:hAnsi="Arial"/>
        <w:b/>
        <w:color w:val="FFFFFF"/>
        <w:sz w:val="22"/>
      </w:rPr>
      <w:tcPr>
        <w:shd w:val="clear" w:fill="C0504D" w:color="auto"/>
      </w:tcPr>
    </w:tblStylePr>
    <w:tblStylePr w:type="lastCol">
      <w:rPr>
        <w:rFonts w:ascii="Arial" w:hAnsi="Arial"/>
        <w:b/>
        <w:color w:val="FFFFFF"/>
        <w:sz w:val="22"/>
      </w:rPr>
      <w:tcPr>
        <w:shd w:val="clear" w:fill="C0504D" w:color="auto"/>
      </w:tcPr>
    </w:tblStylePr>
    <w:tblStylePr w:type="lastRow">
      <w:rPr>
        <w:rFonts w:ascii="Arial" w:hAnsi="Arial"/>
        <w:b/>
        <w:color w:val="FFFFFF"/>
        <w:sz w:val="22"/>
      </w:rPr>
      <w:tcPr>
        <w:shd w:val="clear" w:fill="C0504D" w:color="auto"/>
        <w:tcBorders>
          <w:top w:val="single" w:color="FFFFFF" w:sz="4" w:space="0" w:themeColor="light1"/>
        </w:tcBorders>
      </w:tcPr>
    </w:tblStylePr>
  </w:style>
  <w:style w:type="table" w:styleId="740"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AF1DC" w:color="auto"/>
      <w:tblCellMar>
        <w:left w:w="0" w:type="dxa"/>
        <w:top w:w="0" w:type="dxa"/>
        <w:right w:w="0" w:type="dxa"/>
        <w:bottom w:w="0" w:type="dxa"/>
      </w:tblCellMar>
    </w:tblPr>
    <w:tblStylePr w:type="band1Horz">
      <w:tcPr>
        <w:shd w:val="clear" w:fill="D0DFB2" w:color="auto"/>
      </w:tcPr>
    </w:tblStylePr>
    <w:tblStylePr w:type="band1Vert">
      <w:tcPr>
        <w:shd w:val="clear" w:fill="D0DFB2" w:color="auto"/>
      </w:tcPr>
    </w:tblStylePr>
    <w:tblStylePr w:type="firstCol">
      <w:rPr>
        <w:rFonts w:ascii="Arial" w:hAnsi="Arial"/>
        <w:b/>
        <w:color w:val="FFFFFF"/>
        <w:sz w:val="22"/>
      </w:rPr>
      <w:tcPr>
        <w:shd w:val="clear" w:fill="9BBB59" w:color="auto"/>
      </w:tcPr>
    </w:tblStylePr>
    <w:tblStylePr w:type="firstRow">
      <w:rPr>
        <w:rFonts w:ascii="Arial" w:hAnsi="Arial"/>
        <w:b/>
        <w:color w:val="FFFFFF"/>
        <w:sz w:val="22"/>
      </w:rPr>
      <w:tcPr>
        <w:shd w:val="clear" w:fill="9BBB59" w:color="auto"/>
      </w:tcPr>
    </w:tblStylePr>
    <w:tblStylePr w:type="lastCol">
      <w:rPr>
        <w:rFonts w:ascii="Arial" w:hAnsi="Arial"/>
        <w:b/>
        <w:color w:val="FFFFFF"/>
        <w:sz w:val="22"/>
      </w:rPr>
      <w:tcPr>
        <w:shd w:val="clear" w:fill="9BBB59" w:color="auto"/>
      </w:tcPr>
    </w:tblStylePr>
    <w:tblStylePr w:type="lastRow">
      <w:rPr>
        <w:rFonts w:ascii="Arial" w:hAnsi="Arial"/>
        <w:b/>
        <w:color w:val="FFFFFF"/>
        <w:sz w:val="22"/>
      </w:rPr>
      <w:tcPr>
        <w:shd w:val="clear" w:fill="9BBB59" w:color="auto"/>
        <w:tcBorders>
          <w:top w:val="single" w:color="FFFFFF" w:sz="4" w:space="0" w:themeColor="light1"/>
        </w:tcBorders>
      </w:tcPr>
    </w:tblStylePr>
  </w:style>
  <w:style w:type="table" w:styleId="741"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5DFEC" w:color="auto"/>
      <w:tblCellMar>
        <w:left w:w="0" w:type="dxa"/>
        <w:top w:w="0" w:type="dxa"/>
        <w:right w:w="0" w:type="dxa"/>
        <w:bottom w:w="0" w:type="dxa"/>
      </w:tblCellMar>
    </w:tblPr>
    <w:tblStylePr w:type="band1Horz">
      <w:tcPr>
        <w:shd w:val="clear" w:fill="C4B7D4" w:color="auto"/>
      </w:tcPr>
    </w:tblStylePr>
    <w:tblStylePr w:type="band1Vert">
      <w:tcPr>
        <w:shd w:val="clear" w:fill="C4B7D4" w:color="auto"/>
      </w:tcPr>
    </w:tblStylePr>
    <w:tblStylePr w:type="firstCol">
      <w:rPr>
        <w:rFonts w:ascii="Arial" w:hAnsi="Arial"/>
        <w:b/>
        <w:color w:val="FFFFFF"/>
        <w:sz w:val="22"/>
      </w:rPr>
      <w:tcPr>
        <w:shd w:val="clear" w:fill="8064A2" w:color="auto"/>
      </w:tcPr>
    </w:tblStylePr>
    <w:tblStylePr w:type="firstRow">
      <w:rPr>
        <w:rFonts w:ascii="Arial" w:hAnsi="Arial"/>
        <w:b/>
        <w:color w:val="FFFFFF"/>
        <w:sz w:val="22"/>
      </w:rPr>
      <w:tcPr>
        <w:shd w:val="clear" w:fill="8064A2" w:color="auto"/>
      </w:tcPr>
    </w:tblStylePr>
    <w:tblStylePr w:type="lastCol">
      <w:rPr>
        <w:rFonts w:ascii="Arial" w:hAnsi="Arial"/>
        <w:b/>
        <w:color w:val="FFFFFF"/>
        <w:sz w:val="22"/>
      </w:rPr>
      <w:tcPr>
        <w:shd w:val="clear" w:fill="8064A2" w:color="auto"/>
      </w:tcPr>
    </w:tblStylePr>
    <w:tblStylePr w:type="lastRow">
      <w:rPr>
        <w:rFonts w:ascii="Arial" w:hAnsi="Arial"/>
        <w:b/>
        <w:color w:val="FFFFFF"/>
        <w:sz w:val="22"/>
      </w:rPr>
      <w:tcPr>
        <w:shd w:val="clear" w:fill="8064A2" w:color="auto"/>
        <w:tcBorders>
          <w:top w:val="single" w:color="FFFFFF" w:sz="4" w:space="0" w:themeColor="light1"/>
        </w:tcBorders>
      </w:tcPr>
    </w:tblStylePr>
  </w:style>
  <w:style w:type="table" w:styleId="742"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EF3" w:color="auto"/>
      <w:tblCellMar>
        <w:left w:w="0" w:type="dxa"/>
        <w:top w:w="0" w:type="dxa"/>
        <w:right w:w="0" w:type="dxa"/>
        <w:bottom w:w="0" w:type="dxa"/>
      </w:tblCellMar>
    </w:tblPr>
    <w:tblStylePr w:type="band1Horz">
      <w:tcPr>
        <w:shd w:val="clear" w:fill="ACD8E4" w:color="auto"/>
      </w:tcPr>
    </w:tblStylePr>
    <w:tblStylePr w:type="band1Vert">
      <w:tcPr>
        <w:shd w:val="clear" w:fill="ACD8E4" w:color="auto"/>
      </w:tcPr>
    </w:tblStylePr>
    <w:tblStylePr w:type="firstCol">
      <w:rPr>
        <w:rFonts w:ascii="Arial" w:hAnsi="Arial"/>
        <w:b/>
        <w:color w:val="FFFFFF"/>
        <w:sz w:val="22"/>
      </w:rPr>
      <w:tcPr>
        <w:shd w:val="clear" w:fill="4BACC6" w:color="auto"/>
      </w:tcPr>
    </w:tblStylePr>
    <w:tblStylePr w:type="firstRow">
      <w:rPr>
        <w:rFonts w:ascii="Arial" w:hAnsi="Arial"/>
        <w:b/>
        <w:color w:val="FFFFFF"/>
        <w:sz w:val="22"/>
      </w:rPr>
      <w:tcPr>
        <w:shd w:val="clear" w:fill="4BACC6" w:color="auto"/>
      </w:tcPr>
    </w:tblStylePr>
    <w:tblStylePr w:type="lastCol">
      <w:rPr>
        <w:rFonts w:ascii="Arial" w:hAnsi="Arial"/>
        <w:b/>
        <w:color w:val="FFFFFF"/>
        <w:sz w:val="22"/>
      </w:rPr>
      <w:tcPr>
        <w:shd w:val="clear" w:fill="4BACC6" w:color="auto"/>
      </w:tcPr>
    </w:tblStylePr>
    <w:tblStylePr w:type="lastRow">
      <w:rPr>
        <w:rFonts w:ascii="Arial" w:hAnsi="Arial"/>
        <w:b/>
        <w:color w:val="FFFFFF"/>
        <w:sz w:val="22"/>
      </w:rPr>
      <w:tcPr>
        <w:shd w:val="clear" w:fill="4BACC6" w:color="auto"/>
        <w:tcBorders>
          <w:top w:val="single" w:color="FFFFFF" w:sz="4" w:space="0" w:themeColor="light1"/>
        </w:tcBorders>
      </w:tcPr>
    </w:tblStylePr>
  </w:style>
  <w:style w:type="table" w:styleId="743"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DE9D8" w:color="auto"/>
      <w:tblCellMar>
        <w:left w:w="0" w:type="dxa"/>
        <w:top w:w="0" w:type="dxa"/>
        <w:right w:w="0" w:type="dxa"/>
        <w:bottom w:w="0" w:type="dxa"/>
      </w:tblCellMar>
    </w:tblPr>
    <w:tblStylePr w:type="band1Horz">
      <w:tcPr>
        <w:shd w:val="clear" w:fill="FBCEAA" w:color="auto"/>
      </w:tcPr>
    </w:tblStylePr>
    <w:tblStylePr w:type="band1Vert">
      <w:tcPr>
        <w:shd w:val="clear" w:fill="FBCEAA" w:color="auto"/>
      </w:tcPr>
    </w:tblStylePr>
    <w:tblStylePr w:type="firstCol">
      <w:rPr>
        <w:rFonts w:ascii="Arial" w:hAnsi="Arial"/>
        <w:b/>
        <w:color w:val="FFFFFF"/>
        <w:sz w:val="22"/>
      </w:rPr>
      <w:tcPr>
        <w:shd w:val="clear" w:fill="F79646" w:color="auto"/>
      </w:tcPr>
    </w:tblStylePr>
    <w:tblStylePr w:type="firstRow">
      <w:rPr>
        <w:rFonts w:ascii="Arial" w:hAnsi="Arial"/>
        <w:b/>
        <w:color w:val="FFFFFF"/>
        <w:sz w:val="22"/>
      </w:rPr>
      <w:tcPr>
        <w:shd w:val="clear" w:fill="F79646" w:color="auto"/>
      </w:tcPr>
    </w:tblStylePr>
    <w:tblStylePr w:type="lastCol">
      <w:rPr>
        <w:rFonts w:ascii="Arial" w:hAnsi="Arial"/>
        <w:b/>
        <w:color w:val="FFFFFF"/>
        <w:sz w:val="22"/>
      </w:rPr>
      <w:tcPr>
        <w:shd w:val="clear" w:fill="F79646" w:color="auto"/>
      </w:tcPr>
    </w:tblStylePr>
    <w:tblStylePr w:type="lastRow">
      <w:rPr>
        <w:rFonts w:ascii="Arial" w:hAnsi="Arial"/>
        <w:b/>
        <w:color w:val="FFFFFF"/>
        <w:sz w:val="22"/>
      </w:rPr>
      <w:tcPr>
        <w:shd w:val="clear" w:fill="F79646" w:color="auto"/>
        <w:tcBorders>
          <w:top w:val="single" w:color="FFFFFF" w:sz="4" w:space="0" w:themeColor="light1"/>
        </w:tcBorders>
      </w:tcPr>
    </w:tblStylePr>
  </w:style>
  <w:style w:type="table" w:styleId="744"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45"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46"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47"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48"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49"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50"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fill="FDE9D8" w:color="auto"/>
      </w:tcPr>
    </w:tblStylePr>
    <w:tblStylePr w:type="band1Vert">
      <w:tcPr>
        <w:shd w:val="clear" w:fill="FDE9D8"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51"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52"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753"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4"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5"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6"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757"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fill="FDE9D8" w:color="auto"/>
      </w:tcPr>
    </w:tblStylePr>
    <w:tblStylePr w:type="band1Vert">
      <w:tcPr>
        <w:shd w:val="clear" w:fill="FDE9D8"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758"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59"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fill="D2DFEE" w:color="auto"/>
      </w:tcPr>
    </w:tblStylePr>
    <w:tblStylePr w:type="band1Vert">
      <w:tcPr>
        <w:shd w:val="clear" w:fill="D2DFEE"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60"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fill="EFD2D2" w:color="auto"/>
      </w:tcPr>
    </w:tblStylePr>
    <w:tblStylePr w:type="band1Vert">
      <w:tcPr>
        <w:shd w:val="clear" w:fill="EFD2D2"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61"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fill="E5EED5" w:color="auto"/>
      </w:tcPr>
    </w:tblStylePr>
    <w:tblStylePr w:type="band1Vert">
      <w:tcPr>
        <w:shd w:val="clear" w:fill="E5EED5"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62"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fill="DFD8E7" w:color="auto"/>
      </w:tcPr>
    </w:tblStylePr>
    <w:tblStylePr w:type="band1Vert">
      <w:tcPr>
        <w:shd w:val="clear" w:fill="DFD8E7"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63"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fill="D1EAF0" w:color="auto"/>
      </w:tcPr>
    </w:tblStylePr>
    <w:tblStylePr w:type="band1Vert">
      <w:tcPr>
        <w:shd w:val="clear" w:fill="D1EA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64"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fill="FDE4D0" w:color="auto"/>
      </w:tcPr>
    </w:tblStylePr>
    <w:tblStylePr w:type="band1Vert">
      <w:tcPr>
        <w:shd w:val="clear" w:fill="FDE4D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65"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66"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67"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68"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69"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70"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71"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72"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773"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774"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D99695" w:color="auto"/>
      </w:tcPr>
    </w:tblStylePr>
    <w:tblStylePr w:type="lastCol">
      <w:rPr>
        <w:b/>
        <w:color w:val="404040"/>
      </w:rPr>
    </w:tblStylePr>
    <w:tblStylePr w:type="lastRow">
      <w:rPr>
        <w:b/>
        <w:color w:val="404040"/>
      </w:rPr>
    </w:tblStylePr>
  </w:style>
  <w:style w:type="table" w:styleId="775"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C3D69B" w:color="auto"/>
      </w:tcPr>
    </w:tblStylePr>
    <w:tblStylePr w:type="lastCol">
      <w:rPr>
        <w:b/>
        <w:color w:val="404040"/>
      </w:rPr>
    </w:tblStylePr>
    <w:tblStylePr w:type="lastRow">
      <w:rPr>
        <w:b/>
        <w:color w:val="404040"/>
      </w:rPr>
    </w:tblStylePr>
  </w:style>
  <w:style w:type="table" w:styleId="776"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B2A1C6" w:color="auto"/>
      </w:tcPr>
    </w:tblStylePr>
    <w:tblStylePr w:type="lastCol">
      <w:rPr>
        <w:b/>
        <w:color w:val="404040"/>
      </w:rPr>
    </w:tblStylePr>
    <w:tblStylePr w:type="lastRow">
      <w:rPr>
        <w:b/>
        <w:color w:val="404040"/>
      </w:rPr>
    </w:tblStylePr>
  </w:style>
  <w:style w:type="table" w:styleId="777"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92CCDC" w:color="auto"/>
      </w:tcPr>
    </w:tblStylePr>
    <w:tblStylePr w:type="lastCol">
      <w:rPr>
        <w:b/>
        <w:color w:val="404040"/>
      </w:rPr>
    </w:tblStylePr>
    <w:tblStylePr w:type="lastRow">
      <w:rPr>
        <w:b/>
        <w:color w:val="404040"/>
      </w:rPr>
    </w:tblStylePr>
  </w:style>
  <w:style w:type="table" w:styleId="778"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AC090" w:color="auto"/>
      </w:tcPr>
    </w:tblStylePr>
    <w:tblStylePr w:type="lastCol">
      <w:rPr>
        <w:b/>
        <w:color w:val="404040"/>
      </w:rPr>
    </w:tblStylePr>
    <w:tblStylePr w:type="lastRow">
      <w:rPr>
        <w:b/>
        <w:color w:val="404040"/>
      </w:rPr>
    </w:tblStylePr>
  </w:style>
  <w:style w:type="table" w:styleId="779"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780"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781"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b/>
        <w:color w:val="404040"/>
      </w:rPr>
    </w:tblStylePr>
    <w:tblStylePr w:type="firstRow">
      <w:rPr>
        <w:rFonts w:ascii="Arial" w:hAnsi="Arial"/>
        <w:b/>
        <w:color w:val="FFFFFF"/>
        <w:sz w:val="22"/>
      </w:rPr>
      <w:tcPr>
        <w:shd w:val="clear" w:fill="C0504D" w:color="auto"/>
      </w:tcPr>
    </w:tblStylePr>
    <w:tblStylePr w:type="lastCol">
      <w:rPr>
        <w:b/>
        <w:color w:val="404040"/>
      </w:rPr>
    </w:tblStylePr>
    <w:tblStylePr w:type="lastRow">
      <w:rPr>
        <w:b/>
        <w:color w:val="404040"/>
      </w:rPr>
    </w:tblStylePr>
  </w:style>
  <w:style w:type="table" w:styleId="782"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b/>
        <w:color w:val="404040"/>
      </w:rPr>
    </w:tblStylePr>
    <w:tblStylePr w:type="firstRow">
      <w:rPr>
        <w:rFonts w:ascii="Arial" w:hAnsi="Arial"/>
        <w:b/>
        <w:color w:val="FFFFFF"/>
        <w:sz w:val="22"/>
      </w:rPr>
      <w:tcPr>
        <w:shd w:val="clear" w:fill="9BBB59" w:color="auto"/>
      </w:tcPr>
    </w:tblStylePr>
    <w:tblStylePr w:type="lastCol">
      <w:rPr>
        <w:b/>
        <w:color w:val="404040"/>
      </w:rPr>
    </w:tblStylePr>
    <w:tblStylePr w:type="lastRow">
      <w:rPr>
        <w:b/>
        <w:color w:val="404040"/>
      </w:rPr>
    </w:tblStylePr>
  </w:style>
  <w:style w:type="table" w:styleId="783"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b/>
        <w:color w:val="404040"/>
      </w:rPr>
    </w:tblStylePr>
    <w:tblStylePr w:type="firstRow">
      <w:rPr>
        <w:rFonts w:ascii="Arial" w:hAnsi="Arial"/>
        <w:b/>
        <w:color w:val="FFFFFF"/>
        <w:sz w:val="22"/>
      </w:rPr>
      <w:tcPr>
        <w:shd w:val="clear" w:fill="8064A2" w:color="auto"/>
      </w:tcPr>
    </w:tblStylePr>
    <w:tblStylePr w:type="lastCol">
      <w:rPr>
        <w:b/>
        <w:color w:val="404040"/>
      </w:rPr>
    </w:tblStylePr>
    <w:tblStylePr w:type="lastRow">
      <w:rPr>
        <w:b/>
        <w:color w:val="404040"/>
      </w:rPr>
    </w:tblStylePr>
  </w:style>
  <w:style w:type="table" w:styleId="784"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b/>
        <w:color w:val="404040"/>
      </w:rPr>
    </w:tblStylePr>
    <w:tblStylePr w:type="firstRow">
      <w:rPr>
        <w:rFonts w:ascii="Arial" w:hAnsi="Arial"/>
        <w:b/>
        <w:color w:val="FFFFFF"/>
        <w:sz w:val="22"/>
      </w:rPr>
      <w:tcPr>
        <w:shd w:val="clear" w:fill="4BACC6" w:color="auto"/>
      </w:tcPr>
    </w:tblStylePr>
    <w:tblStylePr w:type="lastCol">
      <w:rPr>
        <w:b/>
        <w:color w:val="404040"/>
      </w:rPr>
    </w:tblStylePr>
    <w:tblStylePr w:type="lastRow">
      <w:rPr>
        <w:b/>
        <w:color w:val="404040"/>
      </w:rPr>
    </w:tblStylePr>
  </w:style>
  <w:style w:type="table" w:styleId="785"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b/>
        <w:color w:val="404040"/>
      </w:rPr>
    </w:tblStylePr>
    <w:tblStylePr w:type="firstRow">
      <w:rPr>
        <w:rFonts w:ascii="Arial" w:hAnsi="Arial"/>
        <w:b/>
        <w:color w:val="FFFFFF"/>
        <w:sz w:val="22"/>
      </w:rPr>
      <w:tcPr>
        <w:shd w:val="clear" w:fill="F79646" w:color="auto"/>
      </w:tcPr>
    </w:tblStylePr>
    <w:tblStylePr w:type="lastCol">
      <w:rPr>
        <w:b/>
        <w:color w:val="404040"/>
      </w:rPr>
    </w:tblStylePr>
    <w:tblStylePr w:type="lastRow">
      <w:rPr>
        <w:b/>
        <w:color w:val="404040"/>
      </w:rPr>
    </w:tblStylePr>
  </w:style>
  <w:style w:type="table" w:styleId="786"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CellMar>
        <w:left w:w="0" w:type="dxa"/>
        <w:top w:w="0" w:type="dxa"/>
        <w:right w:w="0" w:type="dxa"/>
        <w:bottom w:w="0" w:type="dxa"/>
      </w:tblCellMar>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87"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4F81BD" w:color="auto"/>
      <w:tblCellMar>
        <w:left w:w="0" w:type="dxa"/>
        <w:top w:w="0" w:type="dxa"/>
        <w:right w:w="0" w:type="dxa"/>
        <w:bottom w:w="0" w:type="dxa"/>
      </w:tblCellMar>
    </w:tblPr>
    <w:tblStylePr w:type="band1Horz">
      <w:tcPr>
        <w:shd w:val="clear" w:fill="4F81BD" w:color="auto"/>
        <w:tcBorders>
          <w:top w:val="single" w:color="FFFFFF" w:sz="4" w:space="0" w:themeColor="light1"/>
          <w:bottom w:val="single" w:color="FFFFFF" w:sz="4" w:space="0" w:themeColor="light1"/>
        </w:tcBorders>
      </w:tcPr>
    </w:tblStylePr>
    <w:tblStylePr w:type="band1Vert">
      <w:tcPr>
        <w:shd w:val="clear" w:fill="4F81BD" w:color="auto"/>
        <w:tcBorders>
          <w:left w:val="single" w:color="FFFFFF" w:sz="4" w:space="0" w:themeColor="light1"/>
          <w:right w:val="single" w:color="FFFFFF" w:sz="4" w:space="0" w:themeColor="light1"/>
        </w:tcBorders>
      </w:tcPr>
    </w:tblStylePr>
    <w:tblStylePr w:type="band2Horz">
      <w:tcPr>
        <w:shd w:val="clear" w:fill="4F81BD"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4F81BD"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788"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D99695" w:color="auto"/>
      <w:tblCellMar>
        <w:left w:w="0" w:type="dxa"/>
        <w:top w:w="0" w:type="dxa"/>
        <w:right w:w="0" w:type="dxa"/>
        <w:bottom w:w="0" w:type="dxa"/>
      </w:tblCellMar>
    </w:tblPr>
    <w:tblStylePr w:type="band1Horz">
      <w:tcPr>
        <w:shd w:val="clear" w:fill="D99695" w:color="auto"/>
        <w:tcBorders>
          <w:top w:val="single" w:color="FFFFFF" w:sz="4" w:space="0" w:themeColor="light1"/>
          <w:bottom w:val="single" w:color="FFFFFF" w:sz="4" w:space="0" w:themeColor="light1"/>
        </w:tcBorders>
      </w:tcPr>
    </w:tblStylePr>
    <w:tblStylePr w:type="band1Vert">
      <w:tcPr>
        <w:shd w:val="clear" w:fill="D99695" w:color="auto"/>
        <w:tcBorders>
          <w:left w:val="single" w:color="FFFFFF" w:sz="4" w:space="0" w:themeColor="light1"/>
          <w:right w:val="single" w:color="FFFFFF" w:sz="4" w:space="0" w:themeColor="light1"/>
        </w:tcBorders>
      </w:tcPr>
    </w:tblStylePr>
    <w:tblStylePr w:type="band2Horz">
      <w:tcPr>
        <w:shd w:val="clear" w:fill="D9969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D99695"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789"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C3D69B" w:color="auto"/>
      <w:tblCellMar>
        <w:left w:w="0" w:type="dxa"/>
        <w:top w:w="0" w:type="dxa"/>
        <w:right w:w="0" w:type="dxa"/>
        <w:bottom w:w="0" w:type="dxa"/>
      </w:tblCellMar>
    </w:tblPr>
    <w:tblStylePr w:type="band1Horz">
      <w:tcPr>
        <w:shd w:val="clear" w:fill="C3D69B" w:color="auto"/>
        <w:tcBorders>
          <w:top w:val="single" w:color="FFFFFF" w:sz="4" w:space="0" w:themeColor="light1"/>
          <w:bottom w:val="single" w:color="FFFFFF" w:sz="4" w:space="0" w:themeColor="light1"/>
        </w:tcBorders>
      </w:tcPr>
    </w:tblStylePr>
    <w:tblStylePr w:type="band1Vert">
      <w:tcPr>
        <w:shd w:val="clear" w:fill="C3D69B" w:color="auto"/>
        <w:tcBorders>
          <w:left w:val="single" w:color="FFFFFF" w:sz="4" w:space="0" w:themeColor="light1"/>
          <w:right w:val="single" w:color="FFFFFF" w:sz="4" w:space="0" w:themeColor="light1"/>
        </w:tcBorders>
      </w:tcPr>
    </w:tblStylePr>
    <w:tblStylePr w:type="band2Horz">
      <w:tcPr>
        <w:shd w:val="clear" w:fill="C3D69B"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3D69B"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790"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B2A1C6" w:color="auto"/>
      <w:tblCellMar>
        <w:left w:w="0" w:type="dxa"/>
        <w:top w:w="0" w:type="dxa"/>
        <w:right w:w="0" w:type="dxa"/>
        <w:bottom w:w="0" w:type="dxa"/>
      </w:tblCellMar>
    </w:tblPr>
    <w:tblStylePr w:type="band1Horz">
      <w:tcPr>
        <w:shd w:val="clear" w:fill="B2A1C6" w:color="auto"/>
        <w:tcBorders>
          <w:top w:val="single" w:color="FFFFFF" w:sz="4" w:space="0" w:themeColor="light1"/>
          <w:bottom w:val="single" w:color="FFFFFF" w:sz="4" w:space="0" w:themeColor="light1"/>
        </w:tcBorders>
      </w:tcPr>
    </w:tblStylePr>
    <w:tblStylePr w:type="band1Vert">
      <w:tcPr>
        <w:shd w:val="clear" w:fill="B2A1C6" w:color="auto"/>
        <w:tcBorders>
          <w:left w:val="single" w:color="FFFFFF" w:sz="4" w:space="0" w:themeColor="light1"/>
          <w:right w:val="single" w:color="FFFFFF" w:sz="4" w:space="0" w:themeColor="light1"/>
        </w:tcBorders>
      </w:tcPr>
    </w:tblStylePr>
    <w:tblStylePr w:type="band2Horz">
      <w:tcPr>
        <w:shd w:val="clear" w:fill="B2A1C6"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B2A1C6"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791"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92CCDC" w:color="auto"/>
      <w:tblCellMar>
        <w:left w:w="0" w:type="dxa"/>
        <w:top w:w="0" w:type="dxa"/>
        <w:right w:w="0" w:type="dxa"/>
        <w:bottom w:w="0" w:type="dxa"/>
      </w:tblCellMar>
    </w:tblPr>
    <w:tblStylePr w:type="band1Horz">
      <w:tcPr>
        <w:shd w:val="clear" w:fill="92CCDC" w:color="auto"/>
        <w:tcBorders>
          <w:top w:val="single" w:color="FFFFFF" w:sz="4" w:space="0" w:themeColor="light1"/>
          <w:bottom w:val="single" w:color="FFFFFF" w:sz="4" w:space="0" w:themeColor="light1"/>
        </w:tcBorders>
      </w:tcPr>
    </w:tblStylePr>
    <w:tblStylePr w:type="band1Vert">
      <w:tcPr>
        <w:shd w:val="clear" w:fill="92CCDC" w:color="auto"/>
        <w:tcBorders>
          <w:left w:val="single" w:color="FFFFFF" w:sz="4" w:space="0" w:themeColor="light1"/>
          <w:right w:val="single" w:color="FFFFFF" w:sz="4" w:space="0" w:themeColor="light1"/>
        </w:tcBorders>
      </w:tcPr>
    </w:tblStylePr>
    <w:tblStylePr w:type="band2Horz">
      <w:tcPr>
        <w:shd w:val="clear" w:fill="92CCDC"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2CCDC"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792"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AC090" w:color="auto"/>
      <w:tblCellMar>
        <w:left w:w="0" w:type="dxa"/>
        <w:top w:w="0" w:type="dxa"/>
        <w:right w:w="0" w:type="dxa"/>
        <w:bottom w:w="0" w:type="dxa"/>
      </w:tblCellMar>
    </w:tblPr>
    <w:tblStylePr w:type="band1Horz">
      <w:tcPr>
        <w:shd w:val="clear" w:fill="FAC090" w:color="auto"/>
        <w:tcBorders>
          <w:top w:val="single" w:color="FFFFFF" w:sz="4" w:space="0" w:themeColor="light1"/>
          <w:bottom w:val="single" w:color="FFFFFF" w:sz="4" w:space="0" w:themeColor="light1"/>
        </w:tcBorders>
      </w:tcPr>
    </w:tblStylePr>
    <w:tblStylePr w:type="band1Vert">
      <w:tcPr>
        <w:shd w:val="clear" w:fill="FAC090" w:color="auto"/>
        <w:tcBorders>
          <w:left w:val="single" w:color="FFFFFF" w:sz="4" w:space="0" w:themeColor="light1"/>
          <w:right w:val="single" w:color="FFFFFF" w:sz="4" w:space="0" w:themeColor="light1"/>
        </w:tcBorders>
      </w:tcPr>
    </w:tblStylePr>
    <w:tblStylePr w:type="band2Horz">
      <w:tcPr>
        <w:shd w:val="clear" w:fill="FAC090"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AC090"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793"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94"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795"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796"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797"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798"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799"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00"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01"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02"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03"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04"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05"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06"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07" w:customStyle="1">
    <w:name w:val="Lined - Accent"/>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08" w:customStyle="1">
    <w:name w:val="Lined - Accent 1"/>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809" w:customStyle="1">
    <w:name w:val="Lined - Accent 2"/>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810" w:customStyle="1">
    <w:name w:val="Lined - Accent 3"/>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811" w:customStyle="1">
    <w:name w:val="Lined - Accent 4"/>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812" w:customStyle="1">
    <w:name w:val="Lined - Accent 5"/>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13" w:customStyle="1">
    <w:name w:val="Lined - Accent 6"/>
    <w:uiPriority w:val="99"/>
    <w:rPr>
      <w:color w:val="404040"/>
      <w:sz w:val="2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14" w:customStyle="1">
    <w:name w:val="Bordered &amp; Lined - Accent"/>
    <w:uiPriority w:val="99"/>
    <w:rPr>
      <w:color w:val="404040"/>
      <w:sz w:val="20"/>
      <w:szCs w:val="20"/>
      <w:lang w:val="ru-RU" w:bidi="ar-S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15" w:customStyle="1">
    <w:name w:val="Bordered &amp; Lined - Accent 1"/>
    <w:uiPriority w:val="99"/>
    <w:rPr>
      <w:color w:val="404040"/>
      <w:sz w:val="20"/>
      <w:szCs w:val="20"/>
      <w:lang w:val="ru-RU" w:bidi="ar-S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816" w:customStyle="1">
    <w:name w:val="Bordered &amp; Lined - Accent 2"/>
    <w:uiPriority w:val="99"/>
    <w:rPr>
      <w:color w:val="404040"/>
      <w:sz w:val="20"/>
      <w:szCs w:val="20"/>
      <w:lang w:val="ru-RU" w:bidi="ar-S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817" w:customStyle="1">
    <w:name w:val="Bordered &amp; Lined - Accent 3"/>
    <w:uiPriority w:val="99"/>
    <w:rPr>
      <w:color w:val="404040"/>
      <w:sz w:val="20"/>
      <w:szCs w:val="20"/>
      <w:lang w:val="ru-RU" w:bidi="ar-S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818" w:customStyle="1">
    <w:name w:val="Bordered &amp; Lined - Accent 4"/>
    <w:uiPriority w:val="99"/>
    <w:rPr>
      <w:color w:val="404040"/>
      <w:sz w:val="20"/>
      <w:szCs w:val="20"/>
      <w:lang w:val="ru-RU" w:bidi="ar-S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819" w:customStyle="1">
    <w:name w:val="Bordered &amp; Lined - Accent 5"/>
    <w:uiPriority w:val="99"/>
    <w:rPr>
      <w:color w:val="404040"/>
      <w:sz w:val="20"/>
      <w:szCs w:val="20"/>
      <w:lang w:val="ru-RU" w:bidi="ar-S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20" w:customStyle="1">
    <w:name w:val="Bordered &amp; Lined - Accent 6"/>
    <w:uiPriority w:val="99"/>
    <w:rPr>
      <w:color w:val="404040"/>
      <w:sz w:val="20"/>
      <w:szCs w:val="20"/>
      <w:lang w:val="ru-RU" w:bidi="ar-S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21"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22"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23"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24"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25"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26"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27"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28">
    <w:name w:val="Hyperlink"/>
    <w:uiPriority w:val="99"/>
    <w:unhideWhenUsed/>
    <w:rPr>
      <w:color w:val="0000FF" w:themeColor="hyperlink"/>
      <w:u w:val="single"/>
    </w:rPr>
  </w:style>
  <w:style w:type="paragraph" w:styleId="829">
    <w:name w:val="footnote text"/>
    <w:link w:val="830"/>
    <w:uiPriority w:val="99"/>
    <w:semiHidden/>
    <w:unhideWhenUsed/>
    <w:rPr>
      <w:sz w:val="18"/>
    </w:rPr>
    <w:pPr>
      <w:spacing w:after="40"/>
    </w:pPr>
  </w:style>
  <w:style w:type="character" w:styleId="830" w:customStyle="1">
    <w:name w:val="Текст сноски Знак"/>
    <w:link w:val="829"/>
    <w:uiPriority w:val="99"/>
    <w:rPr>
      <w:sz w:val="18"/>
    </w:rPr>
  </w:style>
  <w:style w:type="character" w:styleId="831">
    <w:name w:val="footnote reference"/>
    <w:uiPriority w:val="99"/>
    <w:unhideWhenUsed/>
    <w:rPr>
      <w:vertAlign w:val="superscript"/>
    </w:rPr>
  </w:style>
  <w:style w:type="paragraph" w:styleId="832">
    <w:name w:val="toc 1"/>
    <w:uiPriority w:val="39"/>
    <w:unhideWhenUsed/>
    <w:pPr>
      <w:spacing w:after="57"/>
    </w:pPr>
  </w:style>
  <w:style w:type="paragraph" w:styleId="833">
    <w:name w:val="toc 2"/>
    <w:uiPriority w:val="39"/>
    <w:unhideWhenUsed/>
    <w:pPr>
      <w:ind w:left="283"/>
      <w:spacing w:after="57"/>
    </w:pPr>
  </w:style>
  <w:style w:type="paragraph" w:styleId="834">
    <w:name w:val="toc 3"/>
    <w:uiPriority w:val="39"/>
    <w:unhideWhenUsed/>
    <w:pPr>
      <w:ind w:left="567"/>
      <w:spacing w:after="57"/>
    </w:pPr>
  </w:style>
  <w:style w:type="paragraph" w:styleId="835">
    <w:name w:val="toc 4"/>
    <w:uiPriority w:val="39"/>
    <w:unhideWhenUsed/>
    <w:pPr>
      <w:ind w:left="850"/>
      <w:spacing w:after="57"/>
    </w:pPr>
  </w:style>
  <w:style w:type="paragraph" w:styleId="836">
    <w:name w:val="toc 5"/>
    <w:uiPriority w:val="39"/>
    <w:unhideWhenUsed/>
    <w:pPr>
      <w:ind w:left="1134"/>
      <w:spacing w:after="57"/>
    </w:pPr>
  </w:style>
  <w:style w:type="paragraph" w:styleId="837">
    <w:name w:val="toc 6"/>
    <w:uiPriority w:val="39"/>
    <w:unhideWhenUsed/>
    <w:pPr>
      <w:ind w:left="1417"/>
      <w:spacing w:after="57"/>
    </w:pPr>
  </w:style>
  <w:style w:type="paragraph" w:styleId="838">
    <w:name w:val="toc 7"/>
    <w:uiPriority w:val="39"/>
    <w:unhideWhenUsed/>
    <w:pPr>
      <w:ind w:left="1701"/>
      <w:spacing w:after="57"/>
    </w:pPr>
  </w:style>
  <w:style w:type="paragraph" w:styleId="839">
    <w:name w:val="toc 8"/>
    <w:uiPriority w:val="39"/>
    <w:unhideWhenUsed/>
    <w:pPr>
      <w:ind w:left="1984"/>
      <w:spacing w:after="57"/>
    </w:pPr>
  </w:style>
  <w:style w:type="paragraph" w:styleId="840">
    <w:name w:val="toc 9"/>
    <w:uiPriority w:val="39"/>
    <w:unhideWhenUsed/>
    <w:pPr>
      <w:ind w:left="2268"/>
      <w:spacing w:after="57"/>
    </w:pPr>
  </w:style>
  <w:style w:type="paragraph" w:styleId="841">
    <w:name w:val="TOC Heading"/>
    <w:uiPriority w:val="39"/>
    <w:unhideWhenUsed/>
  </w:style>
  <w:style w:type="character" w:styleId="842" w:customStyle="1">
    <w:name w:val="Заголовок 1 Знак"/>
    <w:basedOn w:val="667"/>
    <w:link w:val="664"/>
    <w:rPr>
      <w:rFonts w:ascii="Times New Roman" w:hAnsi="Times New Roman" w:eastAsia="Calibri"/>
      <w:sz w:val="24"/>
      <w:szCs w:val="24"/>
      <w:lang w:eastAsia="ru-RU"/>
    </w:rPr>
  </w:style>
  <w:style w:type="character" w:styleId="843" w:customStyle="1">
    <w:name w:val="Заголовок 2 Знак"/>
    <w:basedOn w:val="667"/>
    <w:link w:val="665"/>
    <w:rPr>
      <w:rFonts w:ascii="Times New Roman" w:hAnsi="Times New Roman" w:eastAsia="Calibri"/>
      <w:b/>
      <w:bCs/>
      <w:sz w:val="24"/>
      <w:szCs w:val="24"/>
      <w:lang w:eastAsia="ru-RU"/>
    </w:rPr>
  </w:style>
  <w:style w:type="character" w:styleId="844" w:customStyle="1">
    <w:name w:val="Заголовок 3 Знак"/>
    <w:basedOn w:val="667"/>
    <w:link w:val="666"/>
    <w:semiHidden/>
    <w:rPr>
      <w:rFonts w:ascii="Cambria" w:hAnsi="Cambria" w:eastAsia="Times New Roman"/>
      <w:b/>
      <w:bCs/>
      <w:sz w:val="26"/>
      <w:szCs w:val="26"/>
      <w:lang w:eastAsia="ru-RU"/>
    </w:rPr>
  </w:style>
  <w:style w:type="paragraph" w:styleId="845">
    <w:name w:val="Normal (Web)"/>
    <w:basedOn w:val="663"/>
    <w:uiPriority w:val="99"/>
    <w:rPr>
      <w:rFonts w:ascii="Times New Roman" w:hAnsi="Times New Roman" w:eastAsia="Times New Roman"/>
      <w:sz w:val="24"/>
      <w:szCs w:val="24"/>
      <w:lang w:eastAsia="ru-RU"/>
    </w:rPr>
    <w:pPr>
      <w:spacing w:after="100" w:afterAutospacing="1" w:before="100" w:beforeAutospacing="1"/>
    </w:pPr>
  </w:style>
  <w:style w:type="paragraph" w:styleId="846">
    <w:name w:val="Balloon Text"/>
    <w:basedOn w:val="663"/>
    <w:link w:val="847"/>
    <w:uiPriority w:val="99"/>
    <w:semiHidden/>
    <w:unhideWhenUsed/>
    <w:rPr>
      <w:rFonts w:ascii="Tahoma" w:hAnsi="Tahoma" w:cs="Tahoma"/>
      <w:sz w:val="16"/>
      <w:szCs w:val="16"/>
    </w:rPr>
  </w:style>
  <w:style w:type="character" w:styleId="847" w:customStyle="1">
    <w:name w:val="Текст выноски Знак"/>
    <w:basedOn w:val="667"/>
    <w:link w:val="846"/>
    <w:uiPriority w:val="99"/>
    <w:semiHidden/>
    <w:rPr>
      <w:rFonts w:ascii="Tahoma" w:hAnsi="Tahoma" w:cs="Tahoma"/>
      <w:sz w:val="16"/>
      <w:szCs w:val="16"/>
    </w:rPr>
  </w:style>
  <w:style w:type="paragraph" w:styleId="848" w:customStyle="1">
    <w:name w:val="docdata"/>
    <w:basedOn w:val="663"/>
    <w:uiPriority w:val="99"/>
    <w:rPr>
      <w:rFonts w:ascii="Times New Roman" w:hAnsi="Times New Roman" w:eastAsia="Times New Roman"/>
      <w:sz w:val="24"/>
      <w:szCs w:val="24"/>
      <w:lang w:bidi="ar-SA" w:eastAsia="uk-UA"/>
    </w:rPr>
    <w:pPr>
      <w:spacing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 w:type="paragraph" w:styleId="849">
    <w:name w:val="Header"/>
    <w:basedOn w:val="663"/>
    <w:link w:val="850"/>
    <w:uiPriority w:val="99"/>
    <w:semiHidden/>
    <w:unhideWhenUsed/>
    <w:pPr>
      <w:tabs>
        <w:tab w:val="center" w:pos="4677" w:leader="none"/>
        <w:tab w:val="right" w:pos="9355" w:leader="none"/>
      </w:tabs>
    </w:pPr>
  </w:style>
  <w:style w:type="character" w:styleId="850" w:customStyle="1">
    <w:name w:val="Верхний колонтитул Знак"/>
    <w:basedOn w:val="667"/>
    <w:link w:val="849"/>
    <w:uiPriority w:val="99"/>
    <w:semiHidden/>
  </w:style>
  <w:style w:type="paragraph" w:styleId="851">
    <w:name w:val="Footer"/>
    <w:basedOn w:val="663"/>
    <w:link w:val="852"/>
    <w:uiPriority w:val="99"/>
    <w:semiHidden/>
    <w:unhideWhenUsed/>
    <w:pPr>
      <w:tabs>
        <w:tab w:val="center" w:pos="4677" w:leader="none"/>
        <w:tab w:val="right" w:pos="9355" w:leader="none"/>
      </w:tabs>
    </w:pPr>
  </w:style>
  <w:style w:type="character" w:styleId="852" w:customStyle="1">
    <w:name w:val="Нижний колонтитул Знак"/>
    <w:basedOn w:val="667"/>
    <w:link w:val="851"/>
    <w:uiPriority w:val="99"/>
    <w:semiHidden/>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Жураковська Альона Володимирівна</cp:lastModifiedBy>
  <cp:revision>4</cp:revision>
  <dcterms:created xsi:type="dcterms:W3CDTF">2023-02-16T13:15:00Z</dcterms:created>
  <dcterms:modified xsi:type="dcterms:W3CDTF">2023-02-16T13:41:25Z</dcterms:modified>
</cp:coreProperties>
</file>