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jc w:val="center"/>
        <w:spacing w:after="0" w:afterAutospacing="0" w:before="0" w:beforeAutospacing="0"/>
        <w:rPr>
          <w:sz w:val="28"/>
          <w:szCs w:val="28"/>
        </w:rPr>
      </w:pPr>
      <w:r>
        <w:rPr>
          <w:lang w:val="ru-RU" w:eastAsia="ru-RU"/>
        </w:rPr>
      </w:r>
      <w:r/>
    </w:p>
    <w:p>
      <w:pPr>
        <w:pStyle w:val="919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0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92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920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t xml:space="preserve"> </w:t>
      </w:r>
      <w:r/>
    </w:p>
    <w:p>
      <w:pPr>
        <w:pStyle w:val="920"/>
        <w:spacing w:lineRule="auto" w:line="240"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05 січня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04</w:t>
      </w:r>
      <w:r/>
    </w:p>
    <w:p>
      <w:pPr>
        <w:ind w:right="5669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bCs/>
          <w:sz w:val="28"/>
          <w:highlight w:val="none"/>
          <w:lang w:val="uk-UA"/>
        </w:rPr>
      </w:r>
      <w:r>
        <w:rPr>
          <w:rFonts w:ascii="Times New Roman" w:hAnsi="Times New Roman" w:cs="Times New Roman"/>
          <w:b/>
          <w:bCs/>
          <w:sz w:val="28"/>
          <w:highlight w:val="none"/>
          <w:lang w:val="uk-UA"/>
        </w:rPr>
      </w:r>
      <w:r/>
    </w:p>
    <w:p>
      <w:pPr>
        <w:ind w:right="5669"/>
        <w:jc w:val="both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затвердження графіка особистого прийому громадян керівництвом Менської міської ради</w:t>
      </w:r>
      <w:r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</w:r>
      <w:r/>
    </w:p>
    <w:p>
      <w:pPr>
        <w:ind w:right="5669"/>
        <w:jc w:val="both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bCs/>
          <w:sz w:val="28"/>
          <w:highlight w:val="none"/>
          <w:lang w:val="uk-UA"/>
        </w:rPr>
      </w:r>
      <w:r>
        <w:rPr>
          <w:rFonts w:ascii="Times New Roman" w:hAnsi="Times New Roman" w:cs="Times New Roman"/>
          <w:b/>
          <w:bCs/>
          <w:sz w:val="28"/>
          <w:highlight w:val="none"/>
          <w:lang w:val="uk-UA"/>
        </w:rPr>
      </w:r>
      <w:r/>
    </w:p>
    <w:p>
      <w:pPr>
        <w:pStyle w:val="921"/>
        <w:ind w:left="0" w:firstLine="720"/>
        <w:jc w:val="both"/>
        <w:spacing w:lineRule="auto" w:line="240" w:after="0" w:afterAutospacing="0"/>
      </w:pPr>
      <w:r>
        <w:rPr>
          <w:lang w:val="uk-UA"/>
        </w:rPr>
        <w:t xml:space="preserve">Відповідно до Закону України «Про місцеве самоврядування в Україні», Закону України «Про звернення громадян», з метою забезпечення умов для організації </w:t>
      </w:r>
      <w:r>
        <w:rPr>
          <w:lang w:val="uk-UA"/>
        </w:rPr>
        <w:t xml:space="preserve">особистого </w:t>
      </w:r>
      <w:r>
        <w:rPr>
          <w:lang w:val="uk-UA"/>
        </w:rPr>
        <w:t xml:space="preserve">прийому громадян керівництвом </w:t>
      </w:r>
      <w:r>
        <w:rPr>
          <w:lang w:val="uk-UA"/>
        </w:rPr>
        <w:t xml:space="preserve">Менської міської</w:t>
      </w:r>
      <w:r>
        <w:rPr>
          <w:lang w:val="uk-UA"/>
        </w:rPr>
        <w:t xml:space="preserve"> ради</w:t>
      </w:r>
      <w:r>
        <w:rPr>
          <w:lang w:val="uk-UA"/>
        </w:rPr>
        <w:t xml:space="preserve">, враховуючи кадрові зміни в Менській міській раді: </w:t>
      </w:r>
      <w:r>
        <w:rPr>
          <w:lang w:val="uk-UA"/>
        </w:rPr>
      </w:r>
      <w:r/>
    </w:p>
    <w:p>
      <w:pPr>
        <w:pStyle w:val="921"/>
        <w:numPr>
          <w:ilvl w:val="0"/>
          <w:numId w:val="22"/>
        </w:numPr>
        <w:ind w:left="0" w:firstLine="720"/>
        <w:jc w:val="both"/>
        <w:spacing w:lineRule="auto" w:line="240" w:after="0" w:afterAutospacing="0"/>
        <w:rPr>
          <w:highlight w:val="none"/>
          <w:lang w:val="uk-UA"/>
        </w:rPr>
      </w:pPr>
      <w:r>
        <w:rPr>
          <w:lang w:val="uk-UA"/>
        </w:rPr>
        <w:t xml:space="preserve">Затвердити графік особистого прийому громадян керівництвом </w:t>
      </w:r>
      <w:r>
        <w:rPr>
          <w:lang w:val="uk-UA"/>
        </w:rPr>
        <w:t xml:space="preserve">Менської міської </w:t>
      </w:r>
      <w:r>
        <w:rPr>
          <w:lang w:val="uk-UA"/>
        </w:rPr>
        <w:t xml:space="preserve">ради (додається).</w:t>
      </w:r>
      <w:r/>
    </w:p>
    <w:p>
      <w:pPr>
        <w:pStyle w:val="921"/>
        <w:numPr>
          <w:ilvl w:val="0"/>
          <w:numId w:val="22"/>
        </w:numPr>
        <w:ind w:left="0" w:firstLine="720"/>
        <w:jc w:val="both"/>
        <w:spacing w:lineRule="auto" w:line="240" w:after="0" w:afterAutospacing="0"/>
        <w:rPr>
          <w:highlight w:val="none"/>
          <w:lang w:val="uk-UA"/>
        </w:rPr>
      </w:pPr>
      <w:r>
        <w:rPr>
          <w:highlight w:val="none"/>
          <w:lang w:val="uk-UA"/>
        </w:rPr>
        <w:t xml:space="preserve">Визнати таким, що втратив чинність п.1 </w:t>
      </w:r>
      <w:r>
        <w:rPr>
          <w:lang w:val="uk-UA"/>
        </w:rPr>
        <w:t xml:space="preserve">розпорядженням міського голови від 18 лютого 2021 року № 63</w:t>
      </w:r>
      <w:r>
        <w:rPr>
          <w:highlight w:val="none"/>
          <w:lang w:val="uk-UA"/>
        </w:rPr>
        <w:t xml:space="preserve">.</w:t>
      </w:r>
      <w:r>
        <w:rPr>
          <w:highlight w:val="none"/>
          <w:lang w:val="uk-UA"/>
        </w:rPr>
      </w:r>
      <w:r/>
    </w:p>
    <w:p>
      <w:pPr>
        <w:pStyle w:val="921"/>
        <w:ind w:left="720" w:firstLine="0"/>
        <w:jc w:val="both"/>
        <w:spacing w:lineRule="auto" w:line="240" w:after="0" w:afterAutospacing="0"/>
        <w:rPr>
          <w:highlight w:val="none"/>
          <w:lang w:val="uk-UA"/>
        </w:rPr>
      </w:pPr>
      <w:r>
        <w:rPr>
          <w:highlight w:val="none"/>
          <w:lang w:val="uk-UA"/>
        </w:rPr>
      </w:r>
      <w:r>
        <w:rPr>
          <w:highlight w:val="none"/>
          <w:lang w:val="uk-UA"/>
        </w:rPr>
      </w:r>
      <w:r/>
    </w:p>
    <w:p>
      <w:pPr>
        <w:pStyle w:val="920"/>
        <w:ind w:firstLine="0"/>
        <w:jc w:val="both"/>
        <w:spacing w:after="0" w:afterAutospacing="0" w:before="0" w:beforeAutospacing="0"/>
        <w:tabs>
          <w:tab w:val="left" w:pos="992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 ПРИМАКОВ</w:t>
      </w:r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ind w:left="5387"/>
        <w:jc w:val="both"/>
        <w:spacing w:lineRule="auto" w:line="36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left="5387"/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/>
    </w:p>
    <w:p>
      <w:pPr>
        <w:ind w:left="5387"/>
        <w:jc w:val="both"/>
        <w:spacing w:lineRule="auto" w:line="240" w:after="0" w:afterAutospacing="0"/>
        <w:rPr>
          <w:b w:val="false"/>
          <w:bCs w:val="fals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05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  <w:t xml:space="preserve">04</w:t>
      </w:r>
      <w:r>
        <w:rPr>
          <w:rFonts w:ascii="Times New Roman" w:hAnsi="Times New Roman" w:cs="Times New Roman"/>
          <w:b w:val="false"/>
          <w:bCs w:val="false"/>
          <w:sz w:val="28"/>
          <w:szCs w:val="28"/>
        </w:rPr>
      </w:r>
      <w:r/>
    </w:p>
    <w:p>
      <w:pPr>
        <w:jc w:val="both"/>
        <w:spacing w:lineRule="auto" w:line="240" w:after="0" w:afterAutospacing="0"/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особистого прийому громадян керівництвом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міської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02"/>
        <w:gridCol w:w="2907"/>
        <w:gridCol w:w="3493"/>
        <w:gridCol w:w="2426"/>
      </w:tblGrid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ім’я,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 батькові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посадової особи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Графік прийому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голова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ПРИМАКОВ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Геннадій Анатолійович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заступник міського голови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НЕБЕРА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Олег Леонідович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Щоп’ятниці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іського голови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виконавчих органів ради 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ind w:firstLine="360"/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ГАЄВОЙ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Миколайович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Щосереди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іського голови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виконавчих органів ради 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ПРИЩЕПА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Василівна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Щочетверга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Менської міської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СТАЛЬНИЧЕНКО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Юрій Валерійович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Щопонеділка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/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907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  <w:t xml:space="preserve">Керуючий справами виконавчого комітету Менської міської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СТАРОДУБ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Олександрівна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2426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Щопонеділка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</w:tbl>
    <w:p>
      <w:pPr>
        <w:pStyle w:val="920"/>
        <w:jc w:val="both"/>
        <w:spacing w:lineRule="auto" w:line="240"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lineRule="auto" w:line="240" w:after="0" w:afterAutospacing="0" w:before="0" w:beforeAutospacing="0"/>
        <w:tabs>
          <w:tab w:val="left" w:pos="709" w:leader="none"/>
          <w:tab w:val="left" w:pos="6521" w:leader="none"/>
        </w:tabs>
      </w:pPr>
      <w:r/>
      <w:r/>
    </w:p>
    <w:p>
      <w:pPr>
        <w:pStyle w:val="920"/>
        <w:jc w:val="both"/>
        <w:spacing w:lineRule="auto" w:line="240" w:after="0" w:afterAutospacing="0" w:before="0" w:beforeAutospacing="0"/>
        <w:tabs>
          <w:tab w:val="left" w:pos="709" w:leader="none"/>
          <w:tab w:val="left" w:pos="6521" w:leader="none"/>
        </w:tabs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spacing w:lineRule="auto" w:line="240" w:after="0" w:afterAutospacing="0"/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jc w:val="center"/>
    </w:pPr>
    <w:fldSimple w:instr="PAGE \* MERGEFORMAT">
      <w:r>
        <w:t xml:space="preserve">1</w:t>
      </w:r>
    </w:fldSimple>
    <w:r/>
    <w:r/>
  </w:p>
  <w:p>
    <w:pPr>
      <w:pStyle w:val="7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</w:pPr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78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6">
    <w:name w:val="Caption Char"/>
    <w:basedOn w:val="773"/>
    <w:link w:val="771"/>
    <w:uiPriority w:val="99"/>
  </w:style>
  <w:style w:type="paragraph" w:styleId="737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738">
    <w:name w:val="Heading 1"/>
    <w:basedOn w:val="737"/>
    <w:next w:val="737"/>
    <w:link w:val="750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39">
    <w:name w:val="Heading 2"/>
    <w:basedOn w:val="737"/>
    <w:next w:val="737"/>
    <w:link w:val="751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40">
    <w:name w:val="Heading 3"/>
    <w:basedOn w:val="737"/>
    <w:next w:val="737"/>
    <w:link w:val="752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41">
    <w:name w:val="Heading 4"/>
    <w:basedOn w:val="737"/>
    <w:next w:val="737"/>
    <w:link w:val="753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2">
    <w:name w:val="Heading 5"/>
    <w:basedOn w:val="737"/>
    <w:next w:val="737"/>
    <w:link w:val="754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3">
    <w:name w:val="Heading 6"/>
    <w:basedOn w:val="737"/>
    <w:next w:val="737"/>
    <w:link w:val="755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44">
    <w:name w:val="Heading 7"/>
    <w:basedOn w:val="737"/>
    <w:next w:val="737"/>
    <w:link w:val="756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45">
    <w:name w:val="Heading 8"/>
    <w:basedOn w:val="737"/>
    <w:next w:val="737"/>
    <w:link w:val="757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46">
    <w:name w:val="Heading 9"/>
    <w:basedOn w:val="737"/>
    <w:next w:val="737"/>
    <w:link w:val="758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7" w:default="1">
    <w:name w:val="Default Paragraph Font"/>
    <w:uiPriority w:val="99"/>
    <w:semiHidden/>
  </w:style>
  <w:style w:type="table" w:styleId="7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9" w:default="1">
    <w:name w:val="No List"/>
    <w:uiPriority w:val="99"/>
    <w:semiHidden/>
    <w:unhideWhenUsed/>
  </w:style>
  <w:style w:type="character" w:styleId="750" w:customStyle="1">
    <w:name w:val="Heading 1 Char"/>
    <w:basedOn w:val="747"/>
    <w:link w:val="738"/>
    <w:uiPriority w:val="99"/>
    <w:rPr>
      <w:rFonts w:ascii="Arial" w:hAnsi="Arial" w:cs="Arial" w:eastAsia="Times New Roman"/>
      <w:sz w:val="40"/>
      <w:szCs w:val="40"/>
    </w:rPr>
  </w:style>
  <w:style w:type="character" w:styleId="751" w:customStyle="1">
    <w:name w:val="Heading 2 Char"/>
    <w:basedOn w:val="747"/>
    <w:link w:val="739"/>
    <w:uiPriority w:val="99"/>
    <w:rPr>
      <w:rFonts w:ascii="Arial" w:hAnsi="Arial" w:cs="Arial" w:eastAsia="Times New Roman"/>
      <w:sz w:val="34"/>
    </w:rPr>
  </w:style>
  <w:style w:type="character" w:styleId="752" w:customStyle="1">
    <w:name w:val="Heading 3 Char"/>
    <w:basedOn w:val="747"/>
    <w:link w:val="740"/>
    <w:uiPriority w:val="99"/>
    <w:rPr>
      <w:rFonts w:ascii="Arial" w:hAnsi="Arial" w:cs="Arial" w:eastAsia="Times New Roman"/>
      <w:sz w:val="30"/>
      <w:szCs w:val="30"/>
    </w:rPr>
  </w:style>
  <w:style w:type="character" w:styleId="753" w:customStyle="1">
    <w:name w:val="Heading 4 Char"/>
    <w:basedOn w:val="747"/>
    <w:link w:val="741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54" w:customStyle="1">
    <w:name w:val="Heading 5 Char"/>
    <w:basedOn w:val="747"/>
    <w:link w:val="742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55" w:customStyle="1">
    <w:name w:val="Heading 6 Char"/>
    <w:basedOn w:val="747"/>
    <w:link w:val="743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56" w:customStyle="1">
    <w:name w:val="Heading 7 Char"/>
    <w:basedOn w:val="747"/>
    <w:link w:val="744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57" w:customStyle="1">
    <w:name w:val="Heading 8 Char"/>
    <w:basedOn w:val="747"/>
    <w:link w:val="745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58" w:customStyle="1">
    <w:name w:val="Heading 9 Char"/>
    <w:basedOn w:val="747"/>
    <w:link w:val="746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59">
    <w:name w:val="List Paragraph"/>
    <w:basedOn w:val="737"/>
    <w:qFormat/>
    <w:uiPriority w:val="99"/>
    <w:pPr>
      <w:contextualSpacing w:val="true"/>
      <w:ind w:left="720"/>
    </w:pPr>
  </w:style>
  <w:style w:type="paragraph" w:styleId="760">
    <w:name w:val="No Spacing"/>
    <w:qFormat/>
    <w:uiPriority w:val="99"/>
    <w:rPr>
      <w:lang w:val="uk-UA" w:eastAsia="uk-UA"/>
    </w:rPr>
  </w:style>
  <w:style w:type="paragraph" w:styleId="761">
    <w:name w:val="Title"/>
    <w:basedOn w:val="737"/>
    <w:next w:val="737"/>
    <w:link w:val="76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62" w:customStyle="1">
    <w:name w:val="Title Char"/>
    <w:basedOn w:val="747"/>
    <w:link w:val="761"/>
    <w:uiPriority w:val="99"/>
    <w:rPr>
      <w:rFonts w:cs="Times New Roman"/>
      <w:sz w:val="48"/>
      <w:szCs w:val="48"/>
    </w:rPr>
  </w:style>
  <w:style w:type="paragraph" w:styleId="763">
    <w:name w:val="Subtitle"/>
    <w:basedOn w:val="737"/>
    <w:next w:val="737"/>
    <w:link w:val="764"/>
    <w:qFormat/>
    <w:uiPriority w:val="99"/>
    <w:rPr>
      <w:sz w:val="24"/>
      <w:szCs w:val="24"/>
    </w:rPr>
    <w:pPr>
      <w:spacing w:before="200"/>
    </w:pPr>
  </w:style>
  <w:style w:type="character" w:styleId="764" w:customStyle="1">
    <w:name w:val="Subtitle Char"/>
    <w:basedOn w:val="747"/>
    <w:link w:val="763"/>
    <w:uiPriority w:val="99"/>
    <w:rPr>
      <w:rFonts w:cs="Times New Roman"/>
      <w:sz w:val="24"/>
      <w:szCs w:val="24"/>
    </w:rPr>
  </w:style>
  <w:style w:type="paragraph" w:styleId="765">
    <w:name w:val="Quote"/>
    <w:basedOn w:val="737"/>
    <w:next w:val="737"/>
    <w:link w:val="766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66" w:customStyle="1">
    <w:name w:val="Quote Char"/>
    <w:basedOn w:val="747"/>
    <w:link w:val="765"/>
    <w:uiPriority w:val="99"/>
    <w:rPr>
      <w:i/>
    </w:rPr>
  </w:style>
  <w:style w:type="paragraph" w:styleId="767">
    <w:name w:val="Intense Quote"/>
    <w:basedOn w:val="737"/>
    <w:next w:val="737"/>
    <w:link w:val="768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8" w:customStyle="1">
    <w:name w:val="Intense Quote Char"/>
    <w:basedOn w:val="747"/>
    <w:link w:val="767"/>
    <w:uiPriority w:val="99"/>
    <w:rPr>
      <w:i/>
    </w:rPr>
  </w:style>
  <w:style w:type="paragraph" w:styleId="769">
    <w:name w:val="Header"/>
    <w:basedOn w:val="737"/>
    <w:link w:val="77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0" w:customStyle="1">
    <w:name w:val="Header Char"/>
    <w:basedOn w:val="747"/>
    <w:link w:val="769"/>
    <w:uiPriority w:val="99"/>
    <w:rPr>
      <w:rFonts w:cs="Times New Roman"/>
    </w:rPr>
  </w:style>
  <w:style w:type="paragraph" w:styleId="771">
    <w:name w:val="Footer"/>
    <w:basedOn w:val="737"/>
    <w:link w:val="77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2" w:customStyle="1">
    <w:name w:val="Footer Char"/>
    <w:basedOn w:val="747"/>
    <w:link w:val="771"/>
    <w:uiPriority w:val="99"/>
    <w:rPr>
      <w:rFonts w:cs="Times New Roman"/>
    </w:rPr>
  </w:style>
  <w:style w:type="paragraph" w:styleId="773">
    <w:name w:val="Caption"/>
    <w:basedOn w:val="737"/>
    <w:next w:val="737"/>
    <w:qFormat/>
    <w:uiPriority w:val="99"/>
    <w:rPr>
      <w:b/>
      <w:bCs/>
      <w:color w:val="4F81BD"/>
      <w:sz w:val="18"/>
      <w:szCs w:val="18"/>
    </w:rPr>
  </w:style>
  <w:style w:type="character" w:styleId="774" w:customStyle="1">
    <w:name w:val="Footer Char1"/>
    <w:link w:val="771"/>
    <w:uiPriority w:val="99"/>
  </w:style>
  <w:style w:type="table" w:styleId="775">
    <w:name w:val="Table Grid"/>
    <w:basedOn w:val="74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8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79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80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1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3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4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5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6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7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8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8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04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05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06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07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08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09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1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811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812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813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814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815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816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817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818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819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820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821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822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23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82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39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40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41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42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43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44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4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6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7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8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49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0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1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2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3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4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5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6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7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8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5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0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1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2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3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4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5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6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67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68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69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70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71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72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73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1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82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83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84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85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86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87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88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89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90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91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92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93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94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95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96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97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98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99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900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901">
    <w:name w:val="Hyperlink"/>
    <w:basedOn w:val="747"/>
    <w:uiPriority w:val="99"/>
    <w:rPr>
      <w:rFonts w:cs="Times New Roman"/>
      <w:color w:val="0000FF"/>
      <w:u w:val="single"/>
    </w:rPr>
  </w:style>
  <w:style w:type="paragraph" w:styleId="902">
    <w:name w:val="footnote text"/>
    <w:basedOn w:val="737"/>
    <w:link w:val="903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903" w:customStyle="1">
    <w:name w:val="Footnote Text Char"/>
    <w:basedOn w:val="747"/>
    <w:link w:val="902"/>
    <w:uiPriority w:val="99"/>
    <w:rPr>
      <w:sz w:val="18"/>
    </w:rPr>
  </w:style>
  <w:style w:type="character" w:styleId="904">
    <w:name w:val="footnote reference"/>
    <w:basedOn w:val="747"/>
    <w:uiPriority w:val="99"/>
    <w:rPr>
      <w:rFonts w:cs="Times New Roman"/>
      <w:vertAlign w:val="superscript"/>
    </w:rPr>
  </w:style>
  <w:style w:type="paragraph" w:styleId="905">
    <w:name w:val="endnote text"/>
    <w:basedOn w:val="737"/>
    <w:link w:val="906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906" w:customStyle="1">
    <w:name w:val="Endnote Text Char"/>
    <w:basedOn w:val="747"/>
    <w:link w:val="905"/>
    <w:uiPriority w:val="99"/>
    <w:rPr>
      <w:sz w:val="20"/>
    </w:rPr>
  </w:style>
  <w:style w:type="character" w:styleId="907">
    <w:name w:val="endnote reference"/>
    <w:basedOn w:val="747"/>
    <w:uiPriority w:val="99"/>
    <w:semiHidden/>
    <w:rPr>
      <w:rFonts w:cs="Times New Roman"/>
      <w:vertAlign w:val="superscript"/>
    </w:rPr>
  </w:style>
  <w:style w:type="paragraph" w:styleId="908">
    <w:name w:val="toc 1"/>
    <w:basedOn w:val="737"/>
    <w:next w:val="737"/>
    <w:uiPriority w:val="99"/>
    <w:pPr>
      <w:spacing w:after="57"/>
    </w:pPr>
  </w:style>
  <w:style w:type="paragraph" w:styleId="909">
    <w:name w:val="toc 2"/>
    <w:basedOn w:val="737"/>
    <w:next w:val="737"/>
    <w:uiPriority w:val="99"/>
    <w:pPr>
      <w:ind w:left="283"/>
      <w:spacing w:after="57"/>
    </w:pPr>
  </w:style>
  <w:style w:type="paragraph" w:styleId="910">
    <w:name w:val="toc 3"/>
    <w:basedOn w:val="737"/>
    <w:next w:val="737"/>
    <w:uiPriority w:val="99"/>
    <w:pPr>
      <w:ind w:left="567"/>
      <w:spacing w:after="57"/>
    </w:pPr>
  </w:style>
  <w:style w:type="paragraph" w:styleId="911">
    <w:name w:val="toc 4"/>
    <w:basedOn w:val="737"/>
    <w:next w:val="737"/>
    <w:uiPriority w:val="99"/>
    <w:pPr>
      <w:ind w:left="850"/>
      <w:spacing w:after="57"/>
    </w:pPr>
  </w:style>
  <w:style w:type="paragraph" w:styleId="912">
    <w:name w:val="toc 5"/>
    <w:basedOn w:val="737"/>
    <w:next w:val="737"/>
    <w:uiPriority w:val="99"/>
    <w:pPr>
      <w:ind w:left="1134"/>
      <w:spacing w:after="57"/>
    </w:pPr>
  </w:style>
  <w:style w:type="paragraph" w:styleId="913">
    <w:name w:val="toc 6"/>
    <w:basedOn w:val="737"/>
    <w:next w:val="737"/>
    <w:uiPriority w:val="99"/>
    <w:pPr>
      <w:ind w:left="1417"/>
      <w:spacing w:after="57"/>
    </w:pPr>
  </w:style>
  <w:style w:type="paragraph" w:styleId="914">
    <w:name w:val="toc 7"/>
    <w:basedOn w:val="737"/>
    <w:next w:val="737"/>
    <w:uiPriority w:val="99"/>
    <w:pPr>
      <w:ind w:left="1701"/>
      <w:spacing w:after="57"/>
    </w:pPr>
  </w:style>
  <w:style w:type="paragraph" w:styleId="915">
    <w:name w:val="toc 8"/>
    <w:basedOn w:val="737"/>
    <w:next w:val="737"/>
    <w:uiPriority w:val="99"/>
    <w:pPr>
      <w:ind w:left="1984"/>
      <w:spacing w:after="57"/>
    </w:pPr>
  </w:style>
  <w:style w:type="paragraph" w:styleId="916">
    <w:name w:val="toc 9"/>
    <w:basedOn w:val="737"/>
    <w:next w:val="737"/>
    <w:uiPriority w:val="99"/>
    <w:pPr>
      <w:ind w:left="2268"/>
      <w:spacing w:after="57"/>
    </w:pPr>
  </w:style>
  <w:style w:type="paragraph" w:styleId="917">
    <w:name w:val="TOC Heading"/>
    <w:basedOn w:val="738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918">
    <w:name w:val="table of figures"/>
    <w:basedOn w:val="737"/>
    <w:next w:val="737"/>
    <w:uiPriority w:val="99"/>
    <w:pPr>
      <w:spacing w:after="0"/>
    </w:pPr>
  </w:style>
  <w:style w:type="paragraph" w:styleId="919" w:customStyle="1">
    <w:name w:val="docdata"/>
    <w:basedOn w:val="737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20">
    <w:name w:val="Normal (Web)"/>
    <w:basedOn w:val="737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21" w:customStyle="1">
    <w:name w:val="Body Text Indent 2"/>
    <w:link w:val="829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Марцева  Тетяна  Іванівна</cp:lastModifiedBy>
  <cp:revision>17</cp:revision>
  <dcterms:created xsi:type="dcterms:W3CDTF">2022-09-02T14:34:00Z</dcterms:created>
  <dcterms:modified xsi:type="dcterms:W3CDTF">2023-01-06T08:42:55Z</dcterms:modified>
</cp:coreProperties>
</file>