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2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спеціального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2022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2"/>
        <w:numPr>
          <w:ilvl w:val="0"/>
          <w:numId w:val="27"/>
        </w:numPr>
        <w:ind w:left="0" w:firstLine="567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розпорядження міського голови від 23 грудня 2022 року № 427, виклавши пункт 9 в наступній редакції:</w:t>
      </w:r>
      <w:r/>
    </w:p>
    <w:p>
      <w:pPr>
        <w:pStyle w:val="822"/>
        <w:ind w:left="0"/>
        <w:spacing w:lineRule="atLeast" w:line="253"/>
        <w:tabs>
          <w:tab w:val="left" w:pos="567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ab/>
        <w:t xml:space="preserve">Збільшити дохідну частину спеціального фонду відділу освіти в частині надходження благодійних внесків, грантів та дарунків (код доходів 25020100) з надання загальної середньої освіти за рахунок коштів місцевого бюджету на суму </w:t>
      </w:r>
      <w:r>
        <w:rPr>
          <w:color w:val="000000"/>
          <w:sz w:val="28"/>
          <w:szCs w:val="28"/>
        </w:rPr>
        <w:t xml:space="preserve">1389348,00</w:t>
      </w:r>
      <w:r>
        <w:rPr>
          <w:color w:val="000000"/>
          <w:sz w:val="28"/>
          <w:szCs w:val="28"/>
        </w:rPr>
        <w:t xml:space="preserve"> грн. (оприбуткування ноутбуків). Відповідно збільшити кошторисні призначення видаткової частини для придбання предметів, матеріалів, обладнання та інвентарю на суму 994363,00 грн. та придбання обладнання і предметів довгострокового користування на суму </w:t>
      </w:r>
      <w:r>
        <w:rPr>
          <w:color w:val="000000"/>
          <w:sz w:val="28"/>
          <w:szCs w:val="28"/>
        </w:rPr>
        <w:t xml:space="preserve">394985</w:t>
      </w:r>
      <w:r>
        <w:rPr>
          <w:color w:val="000000"/>
          <w:sz w:val="28"/>
          <w:szCs w:val="28"/>
        </w:rPr>
        <w:t xml:space="preserve">,00 грн.</w:t>
      </w:r>
      <w:r/>
    </w:p>
    <w:p>
      <w:pPr>
        <w:pStyle w:val="822"/>
        <w:ind w:left="0" w:firstLine="0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0611021 КЕКВ 2210 +994363,00 грн., КЕКВ 3110 +</w:t>
      </w:r>
      <w:r>
        <w:rPr>
          <w:color w:val="000000"/>
          <w:sz w:val="28"/>
          <w:szCs w:val="28"/>
        </w:rPr>
        <w:t xml:space="preserve">394985</w:t>
      </w:r>
      <w:r>
        <w:rPr>
          <w:color w:val="000000"/>
          <w:sz w:val="28"/>
          <w:szCs w:val="28"/>
        </w:rPr>
        <w:t xml:space="preserve">,00 грн.)».</w:t>
      </w:r>
      <w:r/>
    </w:p>
    <w:p>
      <w:pPr>
        <w:pStyle w:val="822"/>
        <w:ind w:left="0" w:firstLine="0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Внести зміни до розпорядження міського голови від 26 грудня 2022 року № 434, а саме: </w:t>
      </w:r>
      <w:r>
        <w:rPr>
          <w:color w:val="000000"/>
          <w:sz w:val="28"/>
          <w:szCs w:val="28"/>
        </w:rPr>
        <w:t xml:space="preserve">пункт 3 виключити. У зв’язку з цим </w:t>
      </w:r>
      <w:r>
        <w:rPr>
          <w:color w:val="000000"/>
          <w:sz w:val="28"/>
          <w:szCs w:val="28"/>
        </w:rPr>
        <w:t xml:space="preserve"> пункти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 вважати відповідно пунктами</w:t>
      </w:r>
      <w:r>
        <w:rPr>
          <w:color w:val="000000"/>
          <w:sz w:val="28"/>
          <w:szCs w:val="28"/>
        </w:rPr>
        <w:t xml:space="preserve"> 3-6.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tabs>
        <w:tab w:val="clear" w:pos="1134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17"/>
  </w:num>
  <w:num w:numId="16">
    <w:abstractNumId w:val="26"/>
  </w:num>
  <w:num w:numId="17">
    <w:abstractNumId w:val="25"/>
  </w:num>
  <w:num w:numId="18">
    <w:abstractNumId w:val="21"/>
  </w:num>
  <w:num w:numId="19">
    <w:abstractNumId w:val="0"/>
  </w:num>
  <w:num w:numId="20">
    <w:abstractNumId w:val="14"/>
  </w:num>
  <w:num w:numId="21">
    <w:abstractNumId w:val="7"/>
  </w:num>
  <w:num w:numId="22">
    <w:abstractNumId w:val="22"/>
  </w:num>
  <w:num w:numId="23">
    <w:abstractNumId w:val="16"/>
  </w:num>
  <w:num w:numId="24">
    <w:abstractNumId w:val="19"/>
  </w:num>
  <w:num w:numId="25">
    <w:abstractNumId w:val="11"/>
  </w:num>
  <w:num w:numId="26">
    <w:abstractNumId w:val="18"/>
  </w:num>
  <w:num w:numId="27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8"/>
    <w:link w:val="824"/>
    <w:uiPriority w:val="10"/>
    <w:rPr>
      <w:sz w:val="48"/>
      <w:szCs w:val="48"/>
    </w:rPr>
  </w:style>
  <w:style w:type="character" w:styleId="35">
    <w:name w:val="Subtitle Char"/>
    <w:basedOn w:val="698"/>
    <w:link w:val="826"/>
    <w:uiPriority w:val="11"/>
    <w:rPr>
      <w:sz w:val="24"/>
      <w:szCs w:val="24"/>
    </w:rPr>
  </w:style>
  <w:style w:type="character" w:styleId="37">
    <w:name w:val="Quote Char"/>
    <w:link w:val="828"/>
    <w:uiPriority w:val="29"/>
    <w:rPr>
      <w:i/>
    </w:rPr>
  </w:style>
  <w:style w:type="character" w:styleId="39">
    <w:name w:val="Intense Quote Char"/>
    <w:link w:val="830"/>
    <w:uiPriority w:val="30"/>
    <w:rPr>
      <w:i/>
    </w:rPr>
  </w:style>
  <w:style w:type="character" w:styleId="41">
    <w:name w:val="Header Char"/>
    <w:basedOn w:val="698"/>
    <w:link w:val="832"/>
    <w:uiPriority w:val="99"/>
  </w:style>
  <w:style w:type="character" w:styleId="43">
    <w:name w:val="Footer Char"/>
    <w:basedOn w:val="698"/>
    <w:link w:val="834"/>
    <w:uiPriority w:val="99"/>
  </w:style>
  <w:style w:type="table" w:styleId="48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59"/>
    <w:uiPriority w:val="99"/>
    <w:rPr>
      <w:sz w:val="18"/>
    </w:rPr>
  </w:style>
  <w:style w:type="character" w:styleId="177">
    <w:name w:val="Endnote Text Char"/>
    <w:link w:val="703"/>
    <w:uiPriority w:val="99"/>
    <w:rPr>
      <w:sz w:val="20"/>
    </w:rPr>
  </w:style>
  <w:style w:type="paragraph" w:styleId="68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89">
    <w:name w:val="Heading 1"/>
    <w:basedOn w:val="688"/>
    <w:next w:val="688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>
    <w:name w:val="Heading 2"/>
    <w:basedOn w:val="688"/>
    <w:next w:val="688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basedOn w:val="688"/>
    <w:next w:val="688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688"/>
    <w:next w:val="688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688"/>
    <w:next w:val="688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688"/>
    <w:next w:val="688"/>
    <w:link w:val="81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688"/>
    <w:next w:val="688"/>
    <w:link w:val="81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688"/>
    <w:next w:val="688"/>
    <w:link w:val="82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688"/>
    <w:next w:val="688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paragraph" w:styleId="703">
    <w:name w:val="endnote text"/>
    <w:basedOn w:val="688"/>
    <w:link w:val="704"/>
    <w:uiPriority w:val="99"/>
    <w:semiHidden/>
    <w:unhideWhenUsed/>
    <w:rPr>
      <w:sz w:val="20"/>
    </w:rPr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basedOn w:val="698"/>
    <w:uiPriority w:val="99"/>
    <w:semiHidden/>
    <w:unhideWhenUsed/>
    <w:rPr>
      <w:vertAlign w:val="superscript"/>
    </w:rPr>
  </w:style>
  <w:style w:type="paragraph" w:styleId="706">
    <w:name w:val="table of figures"/>
    <w:basedOn w:val="688"/>
    <w:next w:val="688"/>
    <w:uiPriority w:val="99"/>
    <w:unhideWhenUsed/>
  </w:style>
  <w:style w:type="table" w:styleId="707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Звичайна таблиця 1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Звичайна таблиця 21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Звичайна таблиця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Звичайна таблиця 4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Звичайна таблиця 5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Таблиця-сітка 1 (світл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ітка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я-сітка 4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 w:customStyle="1">
    <w:name w:val="Таблиця-сітка 5 (темн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Таблиця-сітка 6 (кольоров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Таблиця-сітка 7 (кольоров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Таблиця-список 1 (світл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писок 2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 w:customStyle="1">
    <w:name w:val="Таблиця-список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писок 4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писок 5 (темн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Таблиця-список 6 (кольоров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 w:customStyle="1">
    <w:name w:val="Таблиця-список 7 (кольоров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Bordered &amp; 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3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List Paragraph"/>
    <w:basedOn w:val="688"/>
    <w:qFormat/>
    <w:uiPriority w:val="34"/>
    <w:pPr>
      <w:contextualSpacing w:val="true"/>
      <w:ind w:left="720"/>
    </w:pPr>
  </w:style>
  <w:style w:type="paragraph" w:styleId="823">
    <w:name w:val="No Spacing"/>
    <w:qFormat/>
    <w:uiPriority w:val="1"/>
    <w:pPr>
      <w:spacing w:lineRule="auto" w:line="240" w:after="0"/>
    </w:pPr>
  </w:style>
  <w:style w:type="paragraph" w:styleId="824">
    <w:name w:val="Title"/>
    <w:basedOn w:val="688"/>
    <w:next w:val="688"/>
    <w:link w:val="8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5" w:customStyle="1">
    <w:name w:val="Название Знак"/>
    <w:basedOn w:val="698"/>
    <w:link w:val="824"/>
    <w:uiPriority w:val="10"/>
    <w:rPr>
      <w:sz w:val="48"/>
      <w:szCs w:val="48"/>
    </w:rPr>
  </w:style>
  <w:style w:type="paragraph" w:styleId="826">
    <w:name w:val="Subtitle"/>
    <w:basedOn w:val="688"/>
    <w:next w:val="688"/>
    <w:link w:val="827"/>
    <w:qFormat/>
    <w:uiPriority w:val="11"/>
    <w:rPr>
      <w:sz w:val="24"/>
      <w:szCs w:val="24"/>
    </w:rPr>
    <w:pPr>
      <w:spacing w:after="200" w:before="200"/>
    </w:pPr>
  </w:style>
  <w:style w:type="character" w:styleId="827" w:customStyle="1">
    <w:name w:val="Подзаголовок Знак"/>
    <w:basedOn w:val="698"/>
    <w:link w:val="826"/>
    <w:uiPriority w:val="11"/>
    <w:rPr>
      <w:sz w:val="24"/>
      <w:szCs w:val="24"/>
    </w:rPr>
  </w:style>
  <w:style w:type="paragraph" w:styleId="828">
    <w:name w:val="Quote"/>
    <w:basedOn w:val="688"/>
    <w:next w:val="688"/>
    <w:link w:val="829"/>
    <w:qFormat/>
    <w:uiPriority w:val="29"/>
    <w:rPr>
      <w:i/>
    </w:rPr>
    <w:pPr>
      <w:ind w:left="720" w:right="720"/>
    </w:pPr>
  </w:style>
  <w:style w:type="character" w:styleId="829" w:customStyle="1">
    <w:name w:val="Цитата 2 Знак"/>
    <w:link w:val="828"/>
    <w:uiPriority w:val="29"/>
    <w:rPr>
      <w:i/>
    </w:rPr>
  </w:style>
  <w:style w:type="paragraph" w:styleId="830">
    <w:name w:val="Intense Quote"/>
    <w:basedOn w:val="688"/>
    <w:next w:val="688"/>
    <w:link w:val="8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1" w:customStyle="1">
    <w:name w:val="Выделенная цитата Знак"/>
    <w:link w:val="830"/>
    <w:uiPriority w:val="30"/>
    <w:rPr>
      <w:i/>
    </w:rPr>
  </w:style>
  <w:style w:type="paragraph" w:styleId="832">
    <w:name w:val="Header"/>
    <w:basedOn w:val="688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3" w:customStyle="1">
    <w:name w:val="Верхний колонтитул Знак"/>
    <w:basedOn w:val="698"/>
    <w:link w:val="832"/>
    <w:uiPriority w:val="99"/>
  </w:style>
  <w:style w:type="paragraph" w:styleId="834">
    <w:name w:val="Footer"/>
    <w:basedOn w:val="688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Нижний колонтитул Знак"/>
    <w:basedOn w:val="698"/>
    <w:link w:val="834"/>
    <w:uiPriority w:val="99"/>
  </w:style>
  <w:style w:type="table" w:styleId="836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1" w:customStyle="1">
    <w:name w:val="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4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5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6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7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8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9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0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1" w:customStyle="1">
    <w:name w:val="Bordered &amp; Lined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Bordered &amp; 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Bordered &amp; 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Bordered &amp; 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5" w:customStyle="1">
    <w:name w:val="Bordered &amp; 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Bordered &amp; 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Bordered &amp; 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688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698"/>
    <w:uiPriority w:val="99"/>
    <w:unhideWhenUsed/>
    <w:rPr>
      <w:vertAlign w:val="superscript"/>
    </w:rPr>
  </w:style>
  <w:style w:type="paragraph" w:styleId="862">
    <w:name w:val="toc 1"/>
    <w:basedOn w:val="688"/>
    <w:next w:val="688"/>
    <w:uiPriority w:val="39"/>
    <w:unhideWhenUsed/>
    <w:pPr>
      <w:ind w:firstLine="0"/>
      <w:spacing w:after="57"/>
    </w:pPr>
  </w:style>
  <w:style w:type="paragraph" w:styleId="863">
    <w:name w:val="toc 2"/>
    <w:basedOn w:val="688"/>
    <w:next w:val="688"/>
    <w:uiPriority w:val="39"/>
    <w:unhideWhenUsed/>
    <w:pPr>
      <w:ind w:left="283" w:firstLine="0"/>
      <w:spacing w:after="57"/>
    </w:pPr>
  </w:style>
  <w:style w:type="paragraph" w:styleId="864">
    <w:name w:val="toc 3"/>
    <w:basedOn w:val="688"/>
    <w:next w:val="688"/>
    <w:uiPriority w:val="39"/>
    <w:unhideWhenUsed/>
    <w:pPr>
      <w:ind w:left="567" w:firstLine="0"/>
      <w:spacing w:after="57"/>
    </w:pPr>
  </w:style>
  <w:style w:type="paragraph" w:styleId="865">
    <w:name w:val="toc 4"/>
    <w:basedOn w:val="688"/>
    <w:next w:val="688"/>
    <w:uiPriority w:val="39"/>
    <w:unhideWhenUsed/>
    <w:pPr>
      <w:ind w:left="850" w:firstLine="0"/>
      <w:spacing w:after="57"/>
    </w:pPr>
  </w:style>
  <w:style w:type="paragraph" w:styleId="866">
    <w:name w:val="toc 5"/>
    <w:basedOn w:val="688"/>
    <w:next w:val="688"/>
    <w:uiPriority w:val="39"/>
    <w:unhideWhenUsed/>
    <w:pPr>
      <w:ind w:left="1134" w:firstLine="0"/>
      <w:spacing w:after="57"/>
    </w:pPr>
  </w:style>
  <w:style w:type="paragraph" w:styleId="867">
    <w:name w:val="toc 6"/>
    <w:basedOn w:val="688"/>
    <w:next w:val="688"/>
    <w:uiPriority w:val="39"/>
    <w:unhideWhenUsed/>
    <w:pPr>
      <w:ind w:left="1417" w:firstLine="0"/>
      <w:spacing w:after="57"/>
    </w:pPr>
  </w:style>
  <w:style w:type="paragraph" w:styleId="868">
    <w:name w:val="toc 7"/>
    <w:basedOn w:val="688"/>
    <w:next w:val="688"/>
    <w:uiPriority w:val="39"/>
    <w:unhideWhenUsed/>
    <w:pPr>
      <w:ind w:left="1701" w:firstLine="0"/>
      <w:spacing w:after="57"/>
    </w:pPr>
  </w:style>
  <w:style w:type="paragraph" w:styleId="869">
    <w:name w:val="toc 8"/>
    <w:basedOn w:val="688"/>
    <w:next w:val="688"/>
    <w:uiPriority w:val="39"/>
    <w:unhideWhenUsed/>
    <w:pPr>
      <w:ind w:left="1984" w:firstLine="0"/>
      <w:spacing w:after="57"/>
    </w:pPr>
  </w:style>
  <w:style w:type="paragraph" w:styleId="870">
    <w:name w:val="toc 9"/>
    <w:basedOn w:val="688"/>
    <w:next w:val="688"/>
    <w:uiPriority w:val="39"/>
    <w:unhideWhenUsed/>
    <w:pPr>
      <w:ind w:left="2268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Balloon Text"/>
    <w:basedOn w:val="688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698"/>
    <w:link w:val="87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4" w:customStyle="1">
    <w:name w:val="docdata"/>
    <w:basedOn w:val="68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55A955D-1E3E-42E7-AEFF-1B4346F10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394</cp:revision>
  <dcterms:created xsi:type="dcterms:W3CDTF">2021-11-01T07:03:00Z</dcterms:created>
  <dcterms:modified xsi:type="dcterms:W3CDTF">2023-01-04T07:41:28Z</dcterms:modified>
</cp:coreProperties>
</file>