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FB" w:rsidRDefault="00687BFB" w:rsidP="00AC4F09">
      <w:pPr>
        <w:pStyle w:val="af7"/>
        <w:rPr>
          <w:rFonts w:ascii="Times New Roman" w:hAnsi="Times New Roman" w:cs="Mangal"/>
          <w:color w:val="000000"/>
          <w:sz w:val="28"/>
          <w:szCs w:val="28"/>
        </w:rPr>
      </w:pPr>
    </w:p>
    <w:p w:rsidR="00687BFB" w:rsidRDefault="00EE7C09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87BFB" w:rsidRDefault="00687BFB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16"/>
          <w:szCs w:val="16"/>
        </w:rPr>
      </w:pPr>
    </w:p>
    <w:p w:rsidR="00687BFB" w:rsidRDefault="00EE7C09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</w:p>
    <w:p w:rsidR="00687BFB" w:rsidRDefault="00687BFB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eastAsia="Calibri" w:hAnsi="Times New Roman" w:cs="Mangal"/>
          <w:color w:val="000000"/>
          <w:sz w:val="20"/>
          <w:szCs w:val="28"/>
        </w:rPr>
      </w:pPr>
    </w:p>
    <w:p w:rsidR="00687BFB" w:rsidRDefault="00B16A42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eastAsia="Calibri" w:hAnsi="Times New Roman" w:cs="Mangal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Mangal"/>
          <w:color w:val="000000"/>
          <w:sz w:val="28"/>
          <w:szCs w:val="28"/>
          <w:lang w:val="ru-RU" w:eastAsia="hi-IN" w:bidi="hi-IN"/>
        </w:rPr>
        <w:t>16</w:t>
      </w:r>
      <w:r w:rsidR="00DD77B4">
        <w:rPr>
          <w:rFonts w:ascii="Times New Roman" w:eastAsia="Calibri" w:hAnsi="Times New Roman" w:cs="Mangal"/>
          <w:color w:val="000000"/>
          <w:sz w:val="28"/>
          <w:szCs w:val="28"/>
          <w:lang w:val="ru-RU" w:eastAsia="hi-IN" w:bidi="hi-IN"/>
        </w:rPr>
        <w:t xml:space="preserve"> листопада</w:t>
      </w:r>
      <w:r w:rsidR="00AC4F09">
        <w:rPr>
          <w:rFonts w:ascii="Times New Roman" w:eastAsia="Calibri" w:hAnsi="Times New Roman" w:cs="Mangal"/>
          <w:color w:val="000000"/>
          <w:sz w:val="28"/>
          <w:szCs w:val="28"/>
          <w:lang w:val="ru-RU" w:eastAsia="hi-IN" w:bidi="hi-IN"/>
        </w:rPr>
        <w:t xml:space="preserve"> </w:t>
      </w:r>
      <w:r w:rsidR="00EE7C09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2022 року</w:t>
      </w:r>
      <w:r w:rsidR="00EE7C09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>м.</w:t>
      </w:r>
      <w:r w:rsidR="00EE7C09">
        <w:rPr>
          <w:rFonts w:ascii="Times New Roman" w:eastAsia="Calibri" w:hAnsi="Times New Roman" w:cs="Mangal"/>
          <w:color w:val="000000"/>
          <w:sz w:val="28"/>
          <w:szCs w:val="28"/>
          <w:lang w:val="en-US" w:eastAsia="hi-IN" w:bidi="hi-IN"/>
        </w:rPr>
        <w:t xml:space="preserve"> </w:t>
      </w:r>
      <w:proofErr w:type="spellStart"/>
      <w:r w:rsidR="00722FD2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Мена</w:t>
      </w:r>
      <w:proofErr w:type="spellEnd"/>
      <w:r w:rsidR="00722FD2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 xml:space="preserve">№ </w:t>
      </w:r>
      <w:r w:rsidR="004150C7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373</w:t>
      </w:r>
      <w:bookmarkStart w:id="0" w:name="_GoBack"/>
      <w:bookmarkEnd w:id="0"/>
    </w:p>
    <w:p w:rsidR="00687BFB" w:rsidRDefault="00EE7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</w:p>
    <w:p w:rsidR="00687BFB" w:rsidRDefault="00EE7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87BFB" w:rsidRDefault="00687B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687BFB" w:rsidRDefault="00B16A42" w:rsidP="00DD77B4">
      <w:pPr>
        <w:tabs>
          <w:tab w:val="left" w:pos="56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Враховуючи службову записку</w:t>
      </w:r>
      <w:r w:rsidR="00EE7C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1" w:name="_Hlk117085363"/>
      <w:r w:rsidR="00FD668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завідувача сектору</w:t>
      </w:r>
      <w:r w:rsidR="00A075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фізичної культури і спору</w:t>
      </w:r>
      <w:r w:rsidR="00722F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виконуючого обов’язки </w:t>
      </w:r>
      <w:r w:rsidR="00B22DF7" w:rsidRPr="00B22DF7">
        <w:rPr>
          <w:rFonts w:ascii="Times New Roman" w:eastAsia="Calibri" w:hAnsi="Times New Roman" w:cs="Times New Roman"/>
          <w:color w:val="000000"/>
          <w:sz w:val="28"/>
          <w:szCs w:val="28"/>
        </w:rPr>
        <w:t>завідувача сектору оборонної роботи, цивільного захисту населення та ро</w:t>
      </w:r>
      <w:r w:rsidR="00FD6684">
        <w:rPr>
          <w:rFonts w:ascii="Times New Roman" w:eastAsia="Calibri" w:hAnsi="Times New Roman" w:cs="Times New Roman"/>
          <w:color w:val="000000"/>
          <w:sz w:val="28"/>
          <w:szCs w:val="28"/>
        </w:rPr>
        <w:t>боти з правоохоронними органами</w:t>
      </w:r>
      <w:r w:rsidR="00FD66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B021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Менс</w:t>
      </w:r>
      <w:r w:rsidR="00FD6684">
        <w:rPr>
          <w:rFonts w:ascii="Times New Roman" w:eastAsia="Times New Roman" w:hAnsi="Times New Roman" w:cs="Times New Roman"/>
          <w:sz w:val="28"/>
          <w:szCs w:val="28"/>
          <w:lang w:eastAsia="zh-CN"/>
        </w:rPr>
        <w:t>ької міської ради</w:t>
      </w:r>
      <w:bookmarkEnd w:id="1"/>
      <w:r w:rsidR="00FD66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7C0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 розгляд на засіданні виконавчого комітету Менської міської ради питань, які потребують термінового вирішення, а саме:</w:t>
      </w:r>
      <w:r w:rsidR="008A55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298E" w:rsidRPr="0077298E"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r w:rsidR="001830C4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погодження проведення масових заходів</w:t>
      </w:r>
      <w:r w:rsidR="0077298E" w:rsidRPr="007729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13EB" w:rsidRPr="009B13EB">
        <w:rPr>
          <w:rFonts w:ascii="Times New Roman" w:eastAsia="Calibri" w:hAnsi="Times New Roman" w:cs="Times New Roman"/>
          <w:sz w:val="28"/>
          <w:szCs w:val="28"/>
          <w:lang w:eastAsia="ru-RU"/>
        </w:rPr>
        <w:t>турніру Менської міської територіальної громади зі спортивного більярду</w:t>
      </w:r>
      <w:r w:rsidR="008C4D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r w:rsidR="008C4D88" w:rsidRPr="008C4D88">
        <w:rPr>
          <w:rFonts w:ascii="Times New Roman" w:eastAsia="Calibri" w:hAnsi="Times New Roman" w:cs="Times New Roman"/>
          <w:sz w:val="28"/>
          <w:szCs w:val="28"/>
          <w:lang w:eastAsia="ru-RU"/>
        </w:rPr>
        <w:t>відкритої першості Менської міської територіальної громади з жиму штанги лежачи</w:t>
      </w:r>
      <w:r w:rsidR="0077298E" w:rsidRPr="0077298E">
        <w:rPr>
          <w:rFonts w:ascii="Times New Roman" w:eastAsia="Times New Roman" w:hAnsi="Times New Roman" w:cs="Times New Roman"/>
          <w:sz w:val="28"/>
          <w:szCs w:val="28"/>
          <w:lang w:eastAsia="zh-CN"/>
        </w:rPr>
        <w:t>, 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№ 12 від 07.09.2022 року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="00EE7C09">
        <w:rPr>
          <w:rFonts w:ascii="Times New Roman" w:eastAsia="Calibri" w:hAnsi="Times New Roman" w:cs="Times New Roman"/>
          <w:sz w:val="28"/>
          <w:szCs w:val="28"/>
        </w:rPr>
        <w:t>керуючись  ст. ст. 42, 53 Закону України «Про місцеве самоврядування в Україні», Регламентом роботи виконавчого комітету Менської міської ради:</w:t>
      </w:r>
    </w:p>
    <w:p w:rsidR="00687BFB" w:rsidRDefault="00EE7C09" w:rsidP="00AE1C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2" w:name="_Hlk45557607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1. Скликати позачергове засідання  виконавчого комітету</w:t>
      </w:r>
      <w:r w:rsidR="00D73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8140C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A31A52">
        <w:rPr>
          <w:rFonts w:ascii="Times New Roman" w:eastAsia="Times New Roman" w:hAnsi="Times New Roman" w:cs="Times New Roman"/>
          <w:sz w:val="28"/>
          <w:szCs w:val="28"/>
          <w:lang w:eastAsia="zh-CN"/>
        </w:rPr>
        <w:t>енської міської ради  1</w:t>
      </w:r>
      <w:r w:rsidR="00146A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 листопада </w:t>
      </w:r>
      <w:r w:rsidR="00857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року о 09</w:t>
      </w:r>
      <w:r w:rsidR="00D7385E">
        <w:rPr>
          <w:rFonts w:ascii="Times New Roman" w:eastAsia="Times New Roman" w:hAnsi="Times New Roman" w:cs="Times New Roman"/>
          <w:sz w:val="28"/>
          <w:szCs w:val="28"/>
          <w:lang w:eastAsia="zh-CN"/>
        </w:rPr>
        <w:t>-0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</w:p>
    <w:p w:rsidR="0018140C" w:rsidRDefault="00EE7C09" w:rsidP="00AE1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виносяться на розгляд на засідання:</w:t>
      </w:r>
      <w:bookmarkStart w:id="3" w:name="_Hlk69281647"/>
    </w:p>
    <w:bookmarkEnd w:id="3"/>
    <w:p w:rsidR="00B16A42" w:rsidRPr="00B16A42" w:rsidRDefault="00B16A42" w:rsidP="00B16A42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bookmarkStart w:id="4" w:name="_Hlk111649569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Про погодження проведення заходу КЗ «Центр культури та дозвілля молоді» Менської міської ради.</w:t>
      </w:r>
    </w:p>
    <w:p w:rsidR="00B16A42" w:rsidRPr="00B16A42" w:rsidRDefault="00B16A42" w:rsidP="00B16A4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Карпенко Олександр Петрович, </w:t>
      </w:r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завідувач сектору фізичної культури і спору, виконуючий обов’язки </w:t>
      </w:r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завідувача сектору оборонної роботи, цивільного захисту населення та роботи з правоохоронними органами</w:t>
      </w:r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Менської міської ради.</w:t>
      </w:r>
    </w:p>
    <w:p w:rsidR="00B16A42" w:rsidRPr="00B16A42" w:rsidRDefault="00B16A42" w:rsidP="00B16A4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2) </w:t>
      </w:r>
      <w:proofErr w:type="spellStart"/>
      <w:r w:rsidRPr="00B16A42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Про</w:t>
      </w:r>
      <w:proofErr w:type="spellEnd"/>
      <w:r w:rsidRPr="00B16A42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погодження</w:t>
      </w:r>
      <w:proofErr w:type="spellEnd"/>
      <w:r w:rsidRPr="00B16A42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проведення</w:t>
      </w:r>
      <w:proofErr w:type="spellEnd"/>
      <w:r w:rsidRPr="00B16A42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 w:rsidRPr="00B16A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заходу </w:t>
      </w:r>
      <w:r w:rsidRPr="00B16A42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КЗ</w:t>
      </w:r>
      <w:r w:rsidRPr="00B16A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</w:t>
      </w:r>
      <w:r w:rsidRPr="00B16A42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 xml:space="preserve"> «</w:t>
      </w:r>
      <w:r w:rsidRPr="00B16A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Менська дитячо-юнацька спортивна школа» Менської міської ради.</w:t>
      </w:r>
    </w:p>
    <w:p w:rsidR="00B16A42" w:rsidRPr="00B16A42" w:rsidRDefault="00B16A42" w:rsidP="00B16A4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</w:pPr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Карпенко Олександр Петрович, </w:t>
      </w:r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завідувач сектору фізичної культури і спору, виконуючий обов’язки </w:t>
      </w:r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завідувача сектору оборонної роботи, цивільного захисту населення та роботи з правоохоронними органами</w:t>
      </w:r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Менської міської ради.</w:t>
      </w:r>
      <w:bookmarkEnd w:id="4"/>
    </w:p>
    <w:p w:rsidR="00687BFB" w:rsidRDefault="00EE7C09" w:rsidP="00AE1C60">
      <w:pPr>
        <w:tabs>
          <w:tab w:val="left" w:pos="567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Засідання провести в конференц-залі   Менської міської ради (приміщення  по вул. Героїв АТО, № 6 в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) з додатковими обмежувальними заходами (дотримання відповідних санітарних та протиепідемічних заходів).</w:t>
      </w:r>
    </w:p>
    <w:p w:rsidR="00687BFB" w:rsidRDefault="00687BFB" w:rsidP="00AE1C60">
      <w:pPr>
        <w:tabs>
          <w:tab w:val="left" w:pos="567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bookmarkEnd w:id="2"/>
    <w:p w:rsidR="00687BFB" w:rsidRDefault="00687BFB">
      <w:pPr>
        <w:tabs>
          <w:tab w:val="left" w:pos="567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687BFB" w:rsidRDefault="00EE7C09">
      <w:pPr>
        <w:tabs>
          <w:tab w:val="left" w:pos="709"/>
          <w:tab w:val="left" w:pos="7088"/>
        </w:tabs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</w:p>
    <w:sectPr w:rsidR="00687BFB" w:rsidSect="0030015A">
      <w:headerReference w:type="default" r:id="rId8"/>
      <w:headerReference w:type="first" r:id="rId9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DA7" w:rsidRDefault="001A2DA7">
      <w:pPr>
        <w:spacing w:after="0" w:line="240" w:lineRule="auto"/>
      </w:pPr>
      <w:r>
        <w:separator/>
      </w:r>
    </w:p>
  </w:endnote>
  <w:endnote w:type="continuationSeparator" w:id="0">
    <w:p w:rsidR="001A2DA7" w:rsidRDefault="001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DA7" w:rsidRDefault="001A2DA7">
      <w:pPr>
        <w:spacing w:after="0" w:line="240" w:lineRule="auto"/>
      </w:pPr>
      <w:r>
        <w:separator/>
      </w:r>
    </w:p>
  </w:footnote>
  <w:footnote w:type="continuationSeparator" w:id="0">
    <w:p w:rsidR="001A2DA7" w:rsidRDefault="001A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4568"/>
      <w:docPartObj>
        <w:docPartGallery w:val="Page Numbers (Top of Page)"/>
        <w:docPartUnique/>
      </w:docPartObj>
    </w:sdtPr>
    <w:sdtEndPr/>
    <w:sdtContent>
      <w:p w:rsidR="00687BFB" w:rsidRDefault="00EE7C09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7BFB" w:rsidRDefault="00687BFB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9" w:rsidRPr="00AC4F09" w:rsidRDefault="00AC4F09" w:rsidP="00AC4F09">
    <w:pPr>
      <w:pStyle w:val="af9"/>
    </w:pPr>
    <w:r>
      <w:t xml:space="preserve">                                                                                    </w:t>
    </w:r>
    <w:r>
      <w:rPr>
        <w:noProof/>
        <w:color w:val="000000"/>
        <w:lang w:eastAsia="uk-UA"/>
      </w:rPr>
      <w:drawing>
        <wp:inline distT="0" distB="0" distL="0" distR="0" wp14:anchorId="53350268" wp14:editId="33AA22BA">
          <wp:extent cx="434340" cy="609600"/>
          <wp:effectExtent l="6350" t="635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B7D"/>
    <w:multiLevelType w:val="hybridMultilevel"/>
    <w:tmpl w:val="EA9023FC"/>
    <w:lvl w:ilvl="0" w:tplc="D83C354C">
      <w:start w:val="10"/>
      <w:numFmt w:val="decimal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 w:tplc="33384172">
      <w:start w:val="1"/>
      <w:numFmt w:val="lowerLetter"/>
      <w:lvlText w:val="%2."/>
      <w:lvlJc w:val="left"/>
      <w:pPr>
        <w:ind w:left="1572" w:hanging="360"/>
      </w:pPr>
    </w:lvl>
    <w:lvl w:ilvl="2" w:tplc="3C4A4CE2">
      <w:start w:val="1"/>
      <w:numFmt w:val="lowerRoman"/>
      <w:lvlText w:val="%3."/>
      <w:lvlJc w:val="right"/>
      <w:pPr>
        <w:ind w:left="2292" w:hanging="180"/>
      </w:pPr>
    </w:lvl>
    <w:lvl w:ilvl="3" w:tplc="CADC0ADE">
      <w:start w:val="1"/>
      <w:numFmt w:val="decimal"/>
      <w:lvlText w:val="%4."/>
      <w:lvlJc w:val="left"/>
      <w:pPr>
        <w:ind w:left="3012" w:hanging="360"/>
      </w:pPr>
    </w:lvl>
    <w:lvl w:ilvl="4" w:tplc="30301118">
      <w:start w:val="1"/>
      <w:numFmt w:val="lowerLetter"/>
      <w:lvlText w:val="%5."/>
      <w:lvlJc w:val="left"/>
      <w:pPr>
        <w:ind w:left="3732" w:hanging="360"/>
      </w:pPr>
    </w:lvl>
    <w:lvl w:ilvl="5" w:tplc="1234B73C">
      <w:start w:val="1"/>
      <w:numFmt w:val="lowerRoman"/>
      <w:lvlText w:val="%6."/>
      <w:lvlJc w:val="right"/>
      <w:pPr>
        <w:ind w:left="4452" w:hanging="180"/>
      </w:pPr>
    </w:lvl>
    <w:lvl w:ilvl="6" w:tplc="2CC87EBA">
      <w:start w:val="1"/>
      <w:numFmt w:val="decimal"/>
      <w:lvlText w:val="%7."/>
      <w:lvlJc w:val="left"/>
      <w:pPr>
        <w:ind w:left="5172" w:hanging="360"/>
      </w:pPr>
    </w:lvl>
    <w:lvl w:ilvl="7" w:tplc="02E8BCA2">
      <w:start w:val="1"/>
      <w:numFmt w:val="lowerLetter"/>
      <w:lvlText w:val="%8."/>
      <w:lvlJc w:val="left"/>
      <w:pPr>
        <w:ind w:left="5892" w:hanging="360"/>
      </w:pPr>
    </w:lvl>
    <w:lvl w:ilvl="8" w:tplc="140A183E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33296D3B"/>
    <w:multiLevelType w:val="hybridMultilevel"/>
    <w:tmpl w:val="123A94A0"/>
    <w:lvl w:ilvl="0" w:tplc="0D106E2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54CF5181"/>
    <w:multiLevelType w:val="hybridMultilevel"/>
    <w:tmpl w:val="ED2E9C7E"/>
    <w:lvl w:ilvl="0" w:tplc="F6F23FD0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66EA99B4">
      <w:start w:val="1"/>
      <w:numFmt w:val="lowerLetter"/>
      <w:lvlText w:val="%2."/>
      <w:lvlJc w:val="left"/>
      <w:pPr>
        <w:ind w:left="1572" w:hanging="360"/>
      </w:pPr>
    </w:lvl>
    <w:lvl w:ilvl="2" w:tplc="025A7508">
      <w:start w:val="1"/>
      <w:numFmt w:val="lowerRoman"/>
      <w:lvlText w:val="%3."/>
      <w:lvlJc w:val="right"/>
      <w:pPr>
        <w:ind w:left="2292" w:hanging="180"/>
      </w:pPr>
    </w:lvl>
    <w:lvl w:ilvl="3" w:tplc="49A4A5F0">
      <w:start w:val="1"/>
      <w:numFmt w:val="decimal"/>
      <w:lvlText w:val="%4."/>
      <w:lvlJc w:val="left"/>
      <w:pPr>
        <w:ind w:left="3012" w:hanging="360"/>
      </w:pPr>
    </w:lvl>
    <w:lvl w:ilvl="4" w:tplc="5A96B81A">
      <w:start w:val="1"/>
      <w:numFmt w:val="lowerLetter"/>
      <w:lvlText w:val="%5."/>
      <w:lvlJc w:val="left"/>
      <w:pPr>
        <w:ind w:left="3732" w:hanging="360"/>
      </w:pPr>
    </w:lvl>
    <w:lvl w:ilvl="5" w:tplc="6CF0BEB2">
      <w:start w:val="1"/>
      <w:numFmt w:val="lowerRoman"/>
      <w:lvlText w:val="%6."/>
      <w:lvlJc w:val="right"/>
      <w:pPr>
        <w:ind w:left="4452" w:hanging="180"/>
      </w:pPr>
    </w:lvl>
    <w:lvl w:ilvl="6" w:tplc="396A2B08">
      <w:start w:val="1"/>
      <w:numFmt w:val="decimal"/>
      <w:lvlText w:val="%7."/>
      <w:lvlJc w:val="left"/>
      <w:pPr>
        <w:ind w:left="5172" w:hanging="360"/>
      </w:pPr>
    </w:lvl>
    <w:lvl w:ilvl="7" w:tplc="3CAE4D00">
      <w:start w:val="1"/>
      <w:numFmt w:val="lowerLetter"/>
      <w:lvlText w:val="%8."/>
      <w:lvlJc w:val="left"/>
      <w:pPr>
        <w:ind w:left="5892" w:hanging="360"/>
      </w:pPr>
    </w:lvl>
    <w:lvl w:ilvl="8" w:tplc="818A29DA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7D4C2FE4"/>
    <w:multiLevelType w:val="hybridMultilevel"/>
    <w:tmpl w:val="D264EF78"/>
    <w:lvl w:ilvl="0" w:tplc="54ACB30A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F3827720">
      <w:start w:val="1"/>
      <w:numFmt w:val="lowerLetter"/>
      <w:lvlText w:val="%2."/>
      <w:lvlJc w:val="left"/>
      <w:pPr>
        <w:ind w:left="1572" w:hanging="360"/>
      </w:pPr>
    </w:lvl>
    <w:lvl w:ilvl="2" w:tplc="976C9A00">
      <w:start w:val="1"/>
      <w:numFmt w:val="lowerRoman"/>
      <w:lvlText w:val="%3."/>
      <w:lvlJc w:val="right"/>
      <w:pPr>
        <w:ind w:left="2292" w:hanging="180"/>
      </w:pPr>
    </w:lvl>
    <w:lvl w:ilvl="3" w:tplc="9C68E13A">
      <w:start w:val="1"/>
      <w:numFmt w:val="decimal"/>
      <w:lvlText w:val="%4."/>
      <w:lvlJc w:val="left"/>
      <w:pPr>
        <w:ind w:left="3012" w:hanging="360"/>
      </w:pPr>
    </w:lvl>
    <w:lvl w:ilvl="4" w:tplc="F89C365E">
      <w:start w:val="1"/>
      <w:numFmt w:val="lowerLetter"/>
      <w:lvlText w:val="%5."/>
      <w:lvlJc w:val="left"/>
      <w:pPr>
        <w:ind w:left="3732" w:hanging="360"/>
      </w:pPr>
    </w:lvl>
    <w:lvl w:ilvl="5" w:tplc="1108B214">
      <w:start w:val="1"/>
      <w:numFmt w:val="lowerRoman"/>
      <w:lvlText w:val="%6."/>
      <w:lvlJc w:val="right"/>
      <w:pPr>
        <w:ind w:left="4452" w:hanging="180"/>
      </w:pPr>
    </w:lvl>
    <w:lvl w:ilvl="6" w:tplc="5D3ACF44">
      <w:start w:val="1"/>
      <w:numFmt w:val="decimal"/>
      <w:lvlText w:val="%7."/>
      <w:lvlJc w:val="left"/>
      <w:pPr>
        <w:ind w:left="5172" w:hanging="360"/>
      </w:pPr>
    </w:lvl>
    <w:lvl w:ilvl="7" w:tplc="0394AC80">
      <w:start w:val="1"/>
      <w:numFmt w:val="lowerLetter"/>
      <w:lvlText w:val="%8."/>
      <w:lvlJc w:val="left"/>
      <w:pPr>
        <w:ind w:left="5892" w:hanging="360"/>
      </w:pPr>
    </w:lvl>
    <w:lvl w:ilvl="8" w:tplc="402A01CA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FB"/>
    <w:rsid w:val="00000763"/>
    <w:rsid w:val="0002142C"/>
    <w:rsid w:val="000365AE"/>
    <w:rsid w:val="00051A5B"/>
    <w:rsid w:val="00054B79"/>
    <w:rsid w:val="000D6B3E"/>
    <w:rsid w:val="000F58A8"/>
    <w:rsid w:val="00135126"/>
    <w:rsid w:val="00146A7D"/>
    <w:rsid w:val="0018140C"/>
    <w:rsid w:val="001830C4"/>
    <w:rsid w:val="001A1237"/>
    <w:rsid w:val="001A2DA7"/>
    <w:rsid w:val="001D5BB9"/>
    <w:rsid w:val="00221DE7"/>
    <w:rsid w:val="00230CBD"/>
    <w:rsid w:val="002B54B6"/>
    <w:rsid w:val="0030015A"/>
    <w:rsid w:val="00304808"/>
    <w:rsid w:val="00354418"/>
    <w:rsid w:val="00354DFB"/>
    <w:rsid w:val="00386501"/>
    <w:rsid w:val="003F79F0"/>
    <w:rsid w:val="004150C7"/>
    <w:rsid w:val="00420A38"/>
    <w:rsid w:val="004455E3"/>
    <w:rsid w:val="00495B2C"/>
    <w:rsid w:val="004D68F0"/>
    <w:rsid w:val="005048D5"/>
    <w:rsid w:val="00584DE0"/>
    <w:rsid w:val="00687BFB"/>
    <w:rsid w:val="00722FD2"/>
    <w:rsid w:val="00730542"/>
    <w:rsid w:val="00742745"/>
    <w:rsid w:val="0077298E"/>
    <w:rsid w:val="00797D19"/>
    <w:rsid w:val="007A1FD4"/>
    <w:rsid w:val="00857530"/>
    <w:rsid w:val="008A55CE"/>
    <w:rsid w:val="008B1FEF"/>
    <w:rsid w:val="008C4D88"/>
    <w:rsid w:val="00932401"/>
    <w:rsid w:val="0094318D"/>
    <w:rsid w:val="009A43E3"/>
    <w:rsid w:val="009B13EB"/>
    <w:rsid w:val="009C4999"/>
    <w:rsid w:val="00A0755E"/>
    <w:rsid w:val="00A31A52"/>
    <w:rsid w:val="00AC4F09"/>
    <w:rsid w:val="00AE1C60"/>
    <w:rsid w:val="00AF0CC3"/>
    <w:rsid w:val="00B16A42"/>
    <w:rsid w:val="00B22DF7"/>
    <w:rsid w:val="00B64295"/>
    <w:rsid w:val="00B805FB"/>
    <w:rsid w:val="00B8248F"/>
    <w:rsid w:val="00BC23B6"/>
    <w:rsid w:val="00C4309B"/>
    <w:rsid w:val="00C73DF8"/>
    <w:rsid w:val="00CF5949"/>
    <w:rsid w:val="00D30A22"/>
    <w:rsid w:val="00D42F1D"/>
    <w:rsid w:val="00D624D2"/>
    <w:rsid w:val="00D7385E"/>
    <w:rsid w:val="00DB0211"/>
    <w:rsid w:val="00DD6CE6"/>
    <w:rsid w:val="00DD77B4"/>
    <w:rsid w:val="00E20EBB"/>
    <w:rsid w:val="00EE7C09"/>
    <w:rsid w:val="00F05477"/>
    <w:rsid w:val="00F324D1"/>
    <w:rsid w:val="00F6070E"/>
    <w:rsid w:val="00F8505C"/>
    <w:rsid w:val="00F934A2"/>
    <w:rsid w:val="00FD6684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F481"/>
  <w15:docId w15:val="{DEF4A393-8237-4574-89C2-04114B4C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pPr>
      <w:spacing w:after="0" w:line="240" w:lineRule="auto"/>
    </w:pPr>
    <w:rPr>
      <w:rFonts w:ascii="Calibri" w:eastAsia="Calibri" w:hAnsi="Calibri" w:cs="Calibri"/>
    </w:rPr>
  </w:style>
  <w:style w:type="paragraph" w:customStyle="1" w:styleId="docdata">
    <w:name w:val="docdata"/>
    <w:aliases w:val="2698,bqiaagaaeyqcaaagiaiaaaovbwaabb0haaaaaaaaaaaaaaaaaaaaaaaaaaaaaaaaaaaaaaaaaaaaaaaaaaaaaaaaaaaaaaaaaaaaaaaaaaaaaaaaaaaaaaaaaaaaaaaaaaaaaaaaaaaaaaaaaaaaaaaaaaaaaaaaaaaaaaaaaaaaaaaaaaaaaaaaaaaaaaaaaaaaaaaaaaaaaaaaaaaaaaaaaaaaaaaaaaaaaaaa,303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504">
    <w:name w:val="1504"/>
    <w:basedOn w:val="a0"/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Верхні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Нижній колонтитул Знак"/>
    <w:basedOn w:val="a0"/>
    <w:link w:val="afb"/>
    <w:uiPriority w:val="99"/>
  </w:style>
  <w:style w:type="character" w:customStyle="1" w:styleId="docy">
    <w:name w:val="docy"/>
    <w:aliases w:val="v5,2826,bqiaagaaeyqcaaagiaiaaapnawaabymiaaaaaaaaaaaaaaaaaaaaaaaaaaaaaaaaaaaaaaaaaaaaaaaaaaaaaaaaaaaaaaaaaaaaaaaaaaaaaaaaaaaaaaaaaaaaaaaaaaaaaaaaaaaaaaaaaaaaaaaaaaaaaaaaaaaaaaaaaaaaaaaaaaaaaaaaaaaaaaaaaaaaaaaaaaaaaaaaaaaaaaaaaaaaaaaaaaaaaaaa,4515"/>
    <w:basedOn w:val="a0"/>
    <w:rsid w:val="00B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28</cp:revision>
  <cp:lastPrinted>2022-10-19T13:38:00Z</cp:lastPrinted>
  <dcterms:created xsi:type="dcterms:W3CDTF">2022-06-30T13:07:00Z</dcterms:created>
  <dcterms:modified xsi:type="dcterms:W3CDTF">2022-12-12T07:19:00Z</dcterms:modified>
</cp:coreProperties>
</file>