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ru-RU" w:bidi="ar-SA" w:eastAsia="ru-RU"/>
        </w:rPr>
      </w:r>
      <w:r>
        <w:rPr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5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879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9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pStyle w:val="879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79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ВИКОНАВЧИЙ КОМІТЕТ</w:t>
      </w:r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536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16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pStyle w:val="861"/>
        <w:ind w:right="-2" w:firstLine="567"/>
        <w:jc w:val="both"/>
        <w:spacing w:after="0" w:before="0"/>
        <w:rPr>
          <w:rFonts w:ascii="Times New Roman" w:hAnsi="Times New Roman"/>
          <w:bCs w:val="false"/>
          <w:i w:val="false"/>
          <w:iCs w:val="false"/>
        </w:rPr>
      </w:pPr>
      <w:r>
        <w:rPr>
          <w:rFonts w:ascii="Times New Roman" w:hAnsi="Times New Roman"/>
          <w:bCs w:val="false"/>
          <w:i w:val="false"/>
          <w:iCs w:val="false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висновку 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органу опіки і піклування  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доцільність призначення опікуна</w:t>
      </w:r>
      <w:r/>
    </w:p>
    <w:p>
      <w:pPr>
        <w:pStyle w:val="1032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ст. 34 Закону України «Про місцеве самоврядування в Україні»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</w:rPr>
        <w:t xml:space="preserve"> розглянувши заяву  та додані документи ... виконавчий комітет Менської міської  ради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2"/>
        <w:rPr>
          <w:sz w:val="28"/>
          <w:lang w:val="uk-UA" w:eastAsia="zh-CN"/>
        </w:rPr>
      </w:pPr>
      <w:r>
        <w:rPr>
          <w:sz w:val="28"/>
          <w:lang w:val="uk-UA" w:eastAsia="zh-CN"/>
        </w:rPr>
        <w:t xml:space="preserve">ВИРІШИВ:</w:t>
      </w:r>
      <w:r/>
    </w:p>
    <w:p>
      <w:pPr>
        <w:pStyle w:val="878"/>
        <w:numPr>
          <w:ilvl w:val="0"/>
          <w:numId w:val="25"/>
        </w:numPr>
        <w:ind w:left="0"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Оп</w:t>
      </w:r>
      <w:r>
        <w:rPr>
          <w:sz w:val="28"/>
          <w:szCs w:val="28"/>
        </w:rPr>
        <w:t xml:space="preserve">ікунської ради при виконавчому </w:t>
      </w:r>
      <w:r>
        <w:rPr>
          <w:sz w:val="28"/>
          <w:szCs w:val="28"/>
        </w:rPr>
        <w:t xml:space="preserve">комітеті </w:t>
      </w:r>
      <w:r>
        <w:rPr>
          <w:sz w:val="28"/>
          <w:szCs w:val="28"/>
        </w:rPr>
        <w:t xml:space="preserve">Менської міської</w:t>
      </w:r>
      <w:r>
        <w:rPr>
          <w:sz w:val="28"/>
          <w:szCs w:val="28"/>
        </w:rPr>
        <w:t xml:space="preserve"> ради 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призначення опікуном 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опікуном </w:t>
      </w:r>
      <w:r>
        <w:rPr>
          <w:sz w:val="28"/>
          <w:szCs w:val="28"/>
        </w:rPr>
        <w:t xml:space="preserve">над повнолітньою особою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 у </w:t>
      </w:r>
      <w:r>
        <w:rPr>
          <w:sz w:val="28"/>
          <w:szCs w:val="28"/>
        </w:rPr>
        <w:t xml:space="preserve">разі визнання останнього судом недієздатним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(додаток  №1). </w:t>
      </w:r>
      <w:r/>
    </w:p>
    <w:p>
      <w:pPr>
        <w:pStyle w:val="879"/>
        <w:numPr>
          <w:ilvl w:val="0"/>
          <w:numId w:val="25"/>
        </w:numPr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</w:r>
      <w:r>
        <w:rPr>
          <w:sz w:val="28"/>
          <w:lang w:val="uk-UA" w:eastAsia="zh-CN"/>
        </w:rPr>
        <w:t xml:space="preserve">Геннадій ПРИМАКОВ</w:t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sz w:val="28"/>
          <w:lang w:val="uk-UA" w:eastAsia="zh-CN"/>
        </w:rPr>
      </w:pPr>
      <w:r>
        <w:rPr>
          <w:sz w:val="28"/>
          <w:lang w:val="uk-UA" w:eastAsia="zh-CN"/>
        </w:rPr>
      </w:r>
      <w:r/>
    </w:p>
    <w:p>
      <w:pPr>
        <w:ind w:left="5103"/>
      </w:pPr>
      <w:r>
        <w:t xml:space="preserve">             </w:t>
      </w:r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/>
      <w:r/>
    </w:p>
    <w:p>
      <w:pPr>
        <w:ind w:left="5103"/>
      </w:pPr>
      <w:r>
        <w:t xml:space="preserve">             </w:t>
      </w:r>
      <w:r>
        <w:t xml:space="preserve">Додаток  № 1                            </w:t>
      </w:r>
      <w:r/>
    </w:p>
    <w:p>
      <w:pPr>
        <w:ind w:left="5103"/>
      </w:pPr>
      <w:r>
        <w:t xml:space="preserve"> </w:t>
      </w:r>
      <w:r>
        <w:t xml:space="preserve">            </w:t>
      </w:r>
      <w:r>
        <w:t xml:space="preserve">до рішення виконавчого комітету </w:t>
      </w:r>
      <w:r/>
    </w:p>
    <w:p>
      <w:pPr>
        <w:ind w:left="5103"/>
      </w:pPr>
      <w:r>
        <w:t xml:space="preserve">             від  16 лютого 2022 р. № ____</w:t>
      </w:r>
      <w:r>
        <w:t xml:space="preserve">          </w: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 </w:t>
      </w:r>
      <w:r>
        <w:rPr>
          <w:b/>
          <w:sz w:val="28"/>
          <w:szCs w:val="28"/>
        </w:rPr>
        <w:t xml:space="preserve">ОПІКУНСЬКОЇ РАДИ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виконавчому комітеті </w:t>
      </w:r>
      <w:r>
        <w:rPr>
          <w:b/>
          <w:sz w:val="28"/>
          <w:szCs w:val="28"/>
        </w:rPr>
        <w:t xml:space="preserve">Менської міської</w:t>
      </w:r>
      <w:r>
        <w:rPr>
          <w:b/>
          <w:sz w:val="28"/>
          <w:szCs w:val="28"/>
        </w:rPr>
        <w:t xml:space="preserve"> ради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доцільність призначення </w:t>
      </w:r>
      <w:r>
        <w:rPr>
          <w:b/>
          <w:sz w:val="28"/>
          <w:szCs w:val="28"/>
        </w:rPr>
        <w:t xml:space="preserve">.... опікуном </w:t>
      </w:r>
      <w:r>
        <w:rPr>
          <w:b/>
          <w:sz w:val="28"/>
          <w:szCs w:val="28"/>
        </w:rPr>
        <w:t xml:space="preserve">над повнолітньою особою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.....</w:t>
      </w:r>
      <w:r>
        <w:rPr>
          <w:b/>
          <w:sz w:val="28"/>
          <w:szCs w:val="28"/>
        </w:rPr>
        <w:t xml:space="preserve">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розгляд  виконавчого 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надійшла заява </w:t>
      </w:r>
      <w:r>
        <w:rPr>
          <w:sz w:val="28"/>
          <w:szCs w:val="28"/>
        </w:rPr>
        <w:t xml:space="preserve">жительки громади ....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яка зареєстрована та проживає за адресою: .....</w:t>
      </w:r>
      <w:r>
        <w:rPr>
          <w:sz w:val="28"/>
          <w:szCs w:val="28"/>
        </w:rPr>
        <w:t xml:space="preserve"> Корюківського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області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надання висновку </w:t>
      </w:r>
      <w:r>
        <w:rPr>
          <w:sz w:val="28"/>
          <w:szCs w:val="28"/>
        </w:rPr>
        <w:t xml:space="preserve">Опікунської ради про </w:t>
      </w:r>
      <w:r>
        <w:rPr>
          <w:sz w:val="28"/>
          <w:szCs w:val="28"/>
        </w:rPr>
        <w:t xml:space="preserve">можливість </w:t>
      </w:r>
      <w:r>
        <w:rPr>
          <w:sz w:val="28"/>
          <w:szCs w:val="28"/>
        </w:rPr>
        <w:t xml:space="preserve">призначення опікун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зареєстрований та постійно проживає </w:t>
      </w:r>
      <w:r>
        <w:rPr>
          <w:sz w:val="28"/>
          <w:szCs w:val="28"/>
        </w:rPr>
        <w:t xml:space="preserve">в приватному будинку </w:t>
      </w:r>
      <w:r>
        <w:rPr>
          <w:sz w:val="28"/>
          <w:szCs w:val="28"/>
        </w:rPr>
        <w:t xml:space="preserve">за 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 Корюківського району Чернігівської області</w:t>
      </w:r>
      <w:r>
        <w:rPr>
          <w:sz w:val="28"/>
          <w:szCs w:val="28"/>
        </w:rPr>
        <w:t xml:space="preserve"> разом з </w:t>
      </w:r>
      <w:r>
        <w:rPr>
          <w:sz w:val="28"/>
          <w:szCs w:val="28"/>
        </w:rPr>
        <w:t xml:space="preserve">матір’ю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дідусем -  ........ року нородження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Відповідно до акту огляду медико-соціальної експертної комісії серія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12 жовтня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року гр.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має </w:t>
      </w:r>
      <w:r>
        <w:rPr>
          <w:sz w:val="28"/>
          <w:szCs w:val="28"/>
        </w:rPr>
        <w:t xml:space="preserve">першу (А) особа з інваліднісю з дитинства</w:t>
      </w:r>
      <w:r>
        <w:rPr>
          <w:sz w:val="28"/>
          <w:szCs w:val="28"/>
        </w:rPr>
        <w:t xml:space="preserve"> та потребує постійного стороннього </w:t>
      </w:r>
      <w:r>
        <w:rPr>
          <w:sz w:val="28"/>
          <w:szCs w:val="28"/>
        </w:rPr>
        <w:t xml:space="preserve">догляду та </w:t>
      </w:r>
      <w:r>
        <w:rPr>
          <w:sz w:val="28"/>
          <w:szCs w:val="28"/>
        </w:rPr>
        <w:t xml:space="preserve">нагляду.</w:t>
      </w:r>
      <w:r>
        <w:rPr>
          <w:sz w:val="28"/>
          <w:szCs w:val="28"/>
        </w:rPr>
        <w:t xml:space="preserve"> Відповідно висновку судово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психіатричного експерта </w:t>
      </w:r>
      <w:r>
        <w:rPr>
          <w:sz w:val="28"/>
          <w:szCs w:val="28"/>
        </w:rPr>
        <w:t xml:space="preserve">№... від 09 грудня 2021 року за станом психіатричним станом по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бавлений здатності розуміти значення своїх дій та керувати ними.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......</w:t>
      </w:r>
      <w:r>
        <w:rPr>
          <w:sz w:val="28"/>
          <w:szCs w:val="28"/>
        </w:rPr>
        <w:t xml:space="preserve">, яка є </w:t>
      </w:r>
      <w:r>
        <w:rPr>
          <w:sz w:val="28"/>
          <w:szCs w:val="28"/>
        </w:rPr>
        <w:t xml:space="preserve">матір’ю ........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подала на </w:t>
      </w:r>
      <w:r>
        <w:rPr>
          <w:sz w:val="28"/>
          <w:szCs w:val="28"/>
        </w:rPr>
        <w:t xml:space="preserve">розгляд </w:t>
      </w:r>
      <w:r>
        <w:rPr>
          <w:sz w:val="28"/>
          <w:szCs w:val="28"/>
        </w:rPr>
        <w:t xml:space="preserve">Опікунської ради</w:t>
      </w:r>
      <w:r>
        <w:rPr>
          <w:sz w:val="28"/>
          <w:szCs w:val="28"/>
        </w:rPr>
        <w:t xml:space="preserve"> наступні документи: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заяву про</w:t>
      </w:r>
      <w:r>
        <w:rPr>
          <w:sz w:val="28"/>
          <w:szCs w:val="28"/>
        </w:rPr>
        <w:t xml:space="preserve"> можливість</w:t>
      </w:r>
      <w:r>
        <w:rPr>
          <w:sz w:val="28"/>
          <w:szCs w:val="28"/>
        </w:rPr>
        <w:t xml:space="preserve"> призначення її опікуном над </w:t>
      </w:r>
      <w:r>
        <w:rPr>
          <w:sz w:val="28"/>
          <w:szCs w:val="28"/>
        </w:rPr>
        <w:t xml:space="preserve">сином;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овідк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відсутність судимості серія ІІА № .....; 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итяг № ....</w:t>
      </w:r>
      <w:r>
        <w:rPr>
          <w:sz w:val="28"/>
          <w:szCs w:val="28"/>
        </w:rPr>
        <w:t xml:space="preserve"> від 26.01.2022 року 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зареєстрованих у житловому приміщенні  видану на .......;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овідки про одержувані доходи за шість місяців;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овідку з центру зайнятості № .. від 26 січня 2022 року;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овідку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КНП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”</w:t>
      </w:r>
      <w:r>
        <w:rPr>
          <w:sz w:val="28"/>
          <w:szCs w:val="28"/>
        </w:rPr>
        <w:t xml:space="preserve">Менським центром первинної медико-санітарної допомоги</w:t>
      </w:r>
      <w:r>
        <w:rPr>
          <w:sz w:val="28"/>
          <w:szCs w:val="28"/>
          <w:lang w:val="ru-RU"/>
        </w:rPr>
        <w:t xml:space="preserve"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... від 03</w:t>
      </w:r>
      <w:r>
        <w:rPr>
          <w:sz w:val="28"/>
          <w:szCs w:val="28"/>
        </w:rPr>
        <w:t xml:space="preserve"> лютого</w:t>
      </w:r>
      <w:r>
        <w:rPr>
          <w:sz w:val="28"/>
          <w:szCs w:val="28"/>
        </w:rPr>
        <w:t xml:space="preserve"> 2022 року, що за станом здоров’я  може надавати соціальні послуги постійно;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кт обстеження матеріально-побутових умов сім’ї № ... від 26</w:t>
      </w:r>
      <w:r>
        <w:rPr>
          <w:sz w:val="28"/>
          <w:szCs w:val="28"/>
        </w:rPr>
        <w:t xml:space="preserve"> січня</w:t>
      </w:r>
      <w:r>
        <w:rPr>
          <w:sz w:val="28"/>
          <w:szCs w:val="28"/>
        </w:rPr>
        <w:t xml:space="preserve">2022 року;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опія паспорту з довідкою про реєстрацію місця проживання </w:t>
      </w:r>
      <w:r>
        <w:rPr>
          <w:sz w:val="28"/>
          <w:szCs w:val="28"/>
        </w:rPr>
        <w:t xml:space="preserve">особи, що потребує опіки;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опія свідоцтва про народження особи, що потребує </w:t>
      </w:r>
      <w:r>
        <w:rPr>
          <w:sz w:val="28"/>
          <w:szCs w:val="28"/>
        </w:rPr>
        <w:t xml:space="preserve">опіки</w:t>
      </w:r>
      <w:r>
        <w:rPr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итяг № .... від 26.01.2022 року  про зареєстрованих у житловому приміщенні  видану на </w:t>
      </w:r>
      <w:r>
        <w:rPr>
          <w:sz w:val="28"/>
          <w:szCs w:val="28"/>
        </w:rPr>
        <w:t xml:space="preserve">особи, що потребує опіки</w:t>
      </w:r>
      <w:r>
        <w:rPr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висновку судово-психіатричного експерта №...</w:t>
      </w:r>
      <w:r>
        <w:rPr>
          <w:sz w:val="28"/>
          <w:szCs w:val="28"/>
        </w:rPr>
        <w:t xml:space="preserve"> від 09 грудня 2021 року особи, що потребує опіки</w:t>
      </w:r>
      <w:r>
        <w:rPr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овідку МСЕК про стан здоров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 особи, що потребує опіки </w:t>
      </w:r>
      <w:r>
        <w:rPr>
          <w:sz w:val="28"/>
          <w:szCs w:val="28"/>
        </w:rPr>
        <w:t xml:space="preserve">;</w:t>
      </w:r>
      <w:r/>
    </w:p>
    <w:p>
      <w:pPr>
        <w:pStyle w:val="878"/>
        <w:numPr>
          <w:ilvl w:val="0"/>
          <w:numId w:val="28"/>
        </w:numPr>
        <w:ind w:left="0" w:firstLine="0"/>
        <w:jc w:val="both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аява від особа. що спільно проживає про згоду на призначення опікуном ........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</w:t>
      </w:r>
      <w:r>
        <w:rPr>
          <w:sz w:val="28"/>
          <w:szCs w:val="28"/>
          <w:lang w:eastAsia="uk-UA"/>
        </w:rPr>
        <w:t xml:space="preserve">ідповідно ст. 55, 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</w:t>
      </w:r>
      <w:r>
        <w:rPr>
          <w:sz w:val="28"/>
          <w:szCs w:val="28"/>
          <w:lang w:eastAsia="uk-UA"/>
        </w:rPr>
        <w:t xml:space="preserve">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вищевикладене </w:t>
      </w:r>
      <w:r>
        <w:rPr>
          <w:sz w:val="28"/>
          <w:szCs w:val="28"/>
        </w:rPr>
        <w:t xml:space="preserve">Опікунська рада при виконавчому комітеті </w:t>
      </w:r>
      <w:r>
        <w:rPr>
          <w:sz w:val="28"/>
          <w:szCs w:val="28"/>
        </w:rPr>
        <w:t xml:space="preserve">Менської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вважає</w:t>
      </w:r>
      <w:r>
        <w:rPr>
          <w:sz w:val="28"/>
          <w:szCs w:val="28"/>
        </w:rPr>
        <w:t xml:space="preserve"> доцільним призначення </w:t>
      </w:r>
      <w:r>
        <w:rPr>
          <w:sz w:val="28"/>
          <w:szCs w:val="28"/>
        </w:rPr>
        <w:t xml:space="preserve">....... над її </w:t>
      </w:r>
      <w:r>
        <w:rPr>
          <w:sz w:val="28"/>
          <w:szCs w:val="28"/>
        </w:rPr>
        <w:t xml:space="preserve"> повнолітнім </w:t>
      </w:r>
      <w:r>
        <w:rPr>
          <w:sz w:val="28"/>
          <w:szCs w:val="28"/>
        </w:rPr>
        <w:t xml:space="preserve">сином ......</w:t>
      </w:r>
      <w:r>
        <w:rPr>
          <w:sz w:val="28"/>
          <w:szCs w:val="28"/>
        </w:rPr>
        <w:t xml:space="preserve"> в разі визнання </w:t>
      </w:r>
      <w:r>
        <w:rPr>
          <w:sz w:val="28"/>
          <w:szCs w:val="28"/>
        </w:rPr>
        <w:t xml:space="preserve">останнього </w:t>
      </w:r>
      <w:r>
        <w:rPr>
          <w:sz w:val="28"/>
          <w:szCs w:val="28"/>
        </w:rPr>
        <w:t xml:space="preserve">судом недієздатним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66"/>
        <w:ind w:firstLine="0"/>
        <w:spacing w:after="267" w:before="0"/>
        <w:shd w:val="clear" w:fill="auto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32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</w:rPr>
      </w:pPr>
      <w:r>
        <w:rPr>
          <w:b/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8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0"/>
      <w:rPr>
        <w:rStyle w:val="1057"/>
      </w:rPr>
      <w:framePr w:wrap="around" w:vAnchor="text" w:hAnchor="margin" w:xAlign="center" w:y="1"/>
    </w:pPr>
    <w:r/>
    <w:r/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0"/>
      <w:rPr>
        <w:rStyle w:val="1057"/>
      </w:rPr>
      <w:framePr w:wrap="around" w:vAnchor="text" w:hAnchor="margin" w:xAlign="center" w:y="1"/>
    </w:pPr>
    <w:r>
      <w:rPr>
        <w:rStyle w:val="1057"/>
      </w:rPr>
      <w:fldChar w:fldCharType="begin"/>
    </w:r>
    <w:r>
      <w:rPr>
        <w:rStyle w:val="1057"/>
      </w:rPr>
      <w:instrText xml:space="preserve">PAGE  </w:instrText>
    </w:r>
    <w:r>
      <w:rPr>
        <w:rStyle w:val="1057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8"/>
  </w:num>
  <w:num w:numId="5">
    <w:abstractNumId w:val="28"/>
  </w:num>
  <w:num w:numId="6">
    <w:abstractNumId w:val="10"/>
  </w:num>
  <w:num w:numId="7">
    <w:abstractNumId w:val="6"/>
  </w:num>
  <w:num w:numId="8">
    <w:abstractNumId w:val="18"/>
  </w:num>
  <w:num w:numId="9">
    <w:abstractNumId w:val="17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2"/>
  </w:num>
  <w:num w:numId="14">
    <w:abstractNumId w:val="25"/>
  </w:num>
  <w:num w:numId="15">
    <w:abstractNumId w:val="24"/>
  </w:num>
  <w:num w:numId="16">
    <w:abstractNumId w:val="19"/>
  </w:num>
  <w:num w:numId="17">
    <w:abstractNumId w:val="13"/>
  </w:num>
  <w:num w:numId="18">
    <w:abstractNumId w:val="20"/>
  </w:num>
  <w:num w:numId="19">
    <w:abstractNumId w:val="3"/>
  </w:num>
  <w:num w:numId="20">
    <w:abstractNumId w:val="1"/>
  </w:num>
  <w:num w:numId="21">
    <w:abstractNumId w:val="12"/>
  </w:num>
  <w:num w:numId="22">
    <w:abstractNumId w:val="16"/>
  </w:num>
  <w:num w:numId="23">
    <w:abstractNumId w:val="5"/>
  </w:num>
  <w:num w:numId="24">
    <w:abstractNumId w:val="9"/>
  </w:num>
  <w:num w:numId="25">
    <w:abstractNumId w:val="11"/>
  </w:num>
  <w:num w:numId="26">
    <w:abstractNumId w:val="4"/>
  </w:num>
  <w:num w:numId="27">
    <w:abstractNumId w:val="26"/>
  </w:num>
  <w:num w:numId="28">
    <w:abstractNumId w:val="15"/>
  </w:num>
  <w:num w:numId="2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3">
    <w:name w:val="Endnote Text Char"/>
    <w:link w:val="780"/>
    <w:uiPriority w:val="99"/>
    <w:rPr>
      <w:sz w:val="20"/>
    </w:rPr>
  </w:style>
  <w:style w:type="paragraph" w:styleId="774" w:default="1">
    <w:name w:val="Normal"/>
    <w:qFormat/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paragraph" w:styleId="778" w:customStyle="1">
    <w:name w:val="Caption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9" w:customStyle="1">
    <w:name w:val="Caption Char"/>
    <w:link w:val="1058"/>
    <w:uiPriority w:val="99"/>
  </w:style>
  <w:style w:type="paragraph" w:styleId="780">
    <w:name w:val="endnote text"/>
    <w:basedOn w:val="774"/>
    <w:link w:val="781"/>
    <w:uiPriority w:val="99"/>
    <w:semiHidden/>
    <w:unhideWhenUsed/>
    <w:rPr>
      <w:sz w:val="20"/>
    </w:rPr>
  </w:style>
  <w:style w:type="character" w:styleId="781" w:customStyle="1">
    <w:name w:val="Текст концевой сноски Знак"/>
    <w:link w:val="780"/>
    <w:uiPriority w:val="99"/>
    <w:rPr>
      <w:sz w:val="20"/>
    </w:rPr>
  </w:style>
  <w:style w:type="character" w:styleId="782">
    <w:name w:val="endnote reference"/>
    <w:basedOn w:val="775"/>
    <w:uiPriority w:val="99"/>
    <w:semiHidden/>
    <w:unhideWhenUsed/>
    <w:rPr>
      <w:vertAlign w:val="superscript"/>
    </w:rPr>
  </w:style>
  <w:style w:type="paragraph" w:styleId="783">
    <w:name w:val="table of figures"/>
    <w:basedOn w:val="774"/>
    <w:next w:val="774"/>
    <w:uiPriority w:val="99"/>
    <w:unhideWhenUsed/>
  </w:style>
  <w:style w:type="character" w:styleId="784" w:customStyle="1">
    <w:name w:val="Heading 1 Char"/>
    <w:basedOn w:val="775"/>
    <w:link w:val="814"/>
    <w:uiPriority w:val="9"/>
    <w:rPr>
      <w:rFonts w:ascii="Arial" w:hAnsi="Arial" w:cs="Arial" w:eastAsia="Arial"/>
      <w:sz w:val="40"/>
      <w:szCs w:val="40"/>
    </w:rPr>
  </w:style>
  <w:style w:type="character" w:styleId="785" w:customStyle="1">
    <w:name w:val="Heading 2 Char"/>
    <w:basedOn w:val="775"/>
    <w:link w:val="815"/>
    <w:uiPriority w:val="9"/>
    <w:rPr>
      <w:rFonts w:ascii="Arial" w:hAnsi="Arial" w:cs="Arial" w:eastAsia="Arial"/>
      <w:sz w:val="34"/>
    </w:rPr>
  </w:style>
  <w:style w:type="character" w:styleId="786" w:customStyle="1">
    <w:name w:val="Heading 3 Char"/>
    <w:basedOn w:val="775"/>
    <w:link w:val="816"/>
    <w:uiPriority w:val="9"/>
    <w:rPr>
      <w:rFonts w:ascii="Arial" w:hAnsi="Arial" w:cs="Arial" w:eastAsia="Arial"/>
      <w:sz w:val="30"/>
      <w:szCs w:val="30"/>
    </w:rPr>
  </w:style>
  <w:style w:type="character" w:styleId="787" w:customStyle="1">
    <w:name w:val="Heading 4 Char"/>
    <w:basedOn w:val="775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788" w:customStyle="1">
    <w:name w:val="Heading 5 Char"/>
    <w:basedOn w:val="775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789" w:customStyle="1">
    <w:name w:val="Heading 6 Char"/>
    <w:basedOn w:val="775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790" w:customStyle="1">
    <w:name w:val="Heading 7 Char"/>
    <w:basedOn w:val="775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1" w:customStyle="1">
    <w:name w:val="Heading 8 Char"/>
    <w:basedOn w:val="775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792" w:customStyle="1">
    <w:name w:val="Heading 9 Char"/>
    <w:basedOn w:val="775"/>
    <w:link w:val="822"/>
    <w:uiPriority w:val="9"/>
    <w:rPr>
      <w:rFonts w:ascii="Arial" w:hAnsi="Arial" w:cs="Arial" w:eastAsia="Arial"/>
      <w:i/>
      <w:iCs/>
      <w:sz w:val="21"/>
      <w:szCs w:val="21"/>
    </w:rPr>
  </w:style>
  <w:style w:type="character" w:styleId="793" w:customStyle="1">
    <w:name w:val="Header Char"/>
    <w:basedOn w:val="775"/>
    <w:link w:val="823"/>
    <w:uiPriority w:val="99"/>
  </w:style>
  <w:style w:type="character" w:styleId="794" w:customStyle="1">
    <w:name w:val="Footer Char"/>
    <w:basedOn w:val="775"/>
    <w:link w:val="824"/>
    <w:uiPriority w:val="99"/>
  </w:style>
  <w:style w:type="table" w:styleId="795" w:customStyle="1">
    <w:name w:val="Plain Table 1"/>
    <w:basedOn w:val="7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2"/>
    <w:basedOn w:val="77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3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Plain Table 4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Plain Table 5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Grid Table 1 Light"/>
    <w:basedOn w:val="77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"/>
    <w:basedOn w:val="7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4"/>
    <w:basedOn w:val="77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5 Dark"/>
    <w:basedOn w:val="7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6 Colorful"/>
    <w:basedOn w:val="77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7 Colorful"/>
    <w:basedOn w:val="7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2"/>
    <w:basedOn w:val="77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3"/>
    <w:basedOn w:val="7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77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77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7 Colorful"/>
    <w:basedOn w:val="7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4" w:customStyle="1">
    <w:name w:val="Heading 1"/>
    <w:basedOn w:val="774"/>
    <w:next w:val="774"/>
    <w:link w:val="844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5" w:customStyle="1">
    <w:name w:val="Heading 2"/>
    <w:basedOn w:val="774"/>
    <w:next w:val="774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6" w:customStyle="1">
    <w:name w:val="Heading 3"/>
    <w:basedOn w:val="774"/>
    <w:next w:val="774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7" w:customStyle="1">
    <w:name w:val="Heading 4"/>
    <w:basedOn w:val="774"/>
    <w:next w:val="774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8" w:customStyle="1">
    <w:name w:val="Heading 5"/>
    <w:basedOn w:val="774"/>
    <w:next w:val="774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9" w:customStyle="1">
    <w:name w:val="Heading 6"/>
    <w:basedOn w:val="774"/>
    <w:next w:val="774"/>
    <w:link w:val="8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0" w:customStyle="1">
    <w:name w:val="Heading 7"/>
    <w:basedOn w:val="774"/>
    <w:next w:val="774"/>
    <w:link w:val="8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1" w:customStyle="1">
    <w:name w:val="Heading 8"/>
    <w:basedOn w:val="774"/>
    <w:next w:val="774"/>
    <w:link w:val="8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2" w:customStyle="1">
    <w:name w:val="Heading 9"/>
    <w:basedOn w:val="774"/>
    <w:next w:val="774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3" w:customStyle="1">
    <w:name w:val="Header"/>
    <w:basedOn w:val="774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4" w:customStyle="1">
    <w:name w:val="Footer"/>
    <w:basedOn w:val="774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5" w:customStyle="1">
    <w:name w:val="Таблица простая 11"/>
    <w:basedOn w:val="7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Таблица простая 21"/>
    <w:basedOn w:val="77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Таблица простая 31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Таблица простая 41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а простая 51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а-сетка 1 светлая1"/>
    <w:basedOn w:val="77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-сетка 21"/>
    <w:basedOn w:val="7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а-сетка 31"/>
    <w:basedOn w:val="7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а-сетка 41"/>
    <w:basedOn w:val="77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Таблица-сетка 5 темная1"/>
    <w:basedOn w:val="7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basedOn w:val="77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Таблица-сетка 7 цветная1"/>
    <w:basedOn w:val="7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Список-таблица 1 светлая1"/>
    <w:basedOn w:val="7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Список-таблица 21"/>
    <w:basedOn w:val="77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Список-таблица 31"/>
    <w:basedOn w:val="7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7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Список-таблица 5 темная1"/>
    <w:basedOn w:val="77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Список-таблица 6 цветная1"/>
    <w:basedOn w:val="77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Список-таблица 7 цветная1"/>
    <w:basedOn w:val="7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4" w:customStyle="1">
    <w:name w:val="Заголовок 1 Знак1"/>
    <w:basedOn w:val="775"/>
    <w:link w:val="814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1"/>
    <w:basedOn w:val="775"/>
    <w:link w:val="815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1"/>
    <w:basedOn w:val="775"/>
    <w:link w:val="816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1"/>
    <w:basedOn w:val="775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1"/>
    <w:basedOn w:val="775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1"/>
    <w:basedOn w:val="775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1"/>
    <w:basedOn w:val="775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1"/>
    <w:basedOn w:val="775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1"/>
    <w:basedOn w:val="775"/>
    <w:link w:val="822"/>
    <w:uiPriority w:val="9"/>
    <w:rPr>
      <w:rFonts w:ascii="Arial" w:hAnsi="Arial" w:cs="Arial" w:eastAsia="Arial"/>
      <w:i/>
      <w:iCs/>
      <w:sz w:val="21"/>
      <w:szCs w:val="21"/>
    </w:rPr>
  </w:style>
  <w:style w:type="character" w:styleId="853" w:customStyle="1">
    <w:name w:val="Title Char"/>
    <w:basedOn w:val="775"/>
    <w:uiPriority w:val="10"/>
    <w:rPr>
      <w:sz w:val="48"/>
      <w:szCs w:val="48"/>
    </w:rPr>
  </w:style>
  <w:style w:type="character" w:styleId="854" w:customStyle="1">
    <w:name w:val="Subtitle Char"/>
    <w:basedOn w:val="775"/>
    <w:uiPriority w:val="11"/>
    <w:rPr>
      <w:sz w:val="24"/>
      <w:szCs w:val="24"/>
    </w:rPr>
  </w:style>
  <w:style w:type="character" w:styleId="855" w:customStyle="1">
    <w:name w:val="Quote Char"/>
    <w:uiPriority w:val="29"/>
    <w:rPr>
      <w:i/>
    </w:rPr>
  </w:style>
  <w:style w:type="character" w:styleId="856" w:customStyle="1">
    <w:name w:val="Intense Quote Char"/>
    <w:uiPriority w:val="30"/>
    <w:rPr>
      <w:i/>
    </w:rPr>
  </w:style>
  <w:style w:type="character" w:styleId="857" w:customStyle="1">
    <w:name w:val="Верхний колонтитул Знак"/>
    <w:basedOn w:val="775"/>
    <w:link w:val="823"/>
    <w:uiPriority w:val="99"/>
  </w:style>
  <w:style w:type="character" w:styleId="858" w:customStyle="1">
    <w:name w:val="Нижний колонтитул Знак"/>
    <w:basedOn w:val="775"/>
    <w:link w:val="824"/>
    <w:uiPriority w:val="99"/>
  </w:style>
  <w:style w:type="character" w:styleId="859" w:customStyle="1">
    <w:name w:val="Footnote Text Char"/>
    <w:uiPriority w:val="99"/>
    <w:rPr>
      <w:sz w:val="18"/>
    </w:rPr>
  </w:style>
  <w:style w:type="paragraph" w:styleId="860" w:customStyle="1">
    <w:name w:val="Заголовок 11"/>
    <w:basedOn w:val="1032"/>
    <w:next w:val="1032"/>
    <w:link w:val="869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1" w:customStyle="1">
    <w:name w:val="Заголовок 21"/>
    <w:basedOn w:val="1032"/>
    <w:next w:val="1032"/>
    <w:link w:val="870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2" w:customStyle="1">
    <w:name w:val="Заголовок 31"/>
    <w:link w:val="8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3" w:customStyle="1">
    <w:name w:val="Заголовок 41"/>
    <w:link w:val="8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4" w:customStyle="1">
    <w:name w:val="Заголовок 51"/>
    <w:link w:val="8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5" w:customStyle="1">
    <w:name w:val="Заголовок 61"/>
    <w:link w:val="8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6" w:customStyle="1">
    <w:name w:val="Заголовок 71"/>
    <w:link w:val="8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7" w:customStyle="1">
    <w:name w:val="Заголовок 81"/>
    <w:link w:val="8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8" w:customStyle="1">
    <w:name w:val="Заголовок 91"/>
    <w:link w:val="8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9" w:customStyle="1">
    <w:name w:val="Заголовок 1 Знак"/>
    <w:link w:val="860"/>
    <w:uiPriority w:val="9"/>
    <w:rPr>
      <w:rFonts w:ascii="Arial" w:hAnsi="Arial" w:cs="Arial" w:eastAsia="Arial"/>
      <w:sz w:val="40"/>
      <w:szCs w:val="40"/>
    </w:rPr>
  </w:style>
  <w:style w:type="character" w:styleId="870" w:customStyle="1">
    <w:name w:val="Заголовок 2 Знак"/>
    <w:link w:val="861"/>
    <w:uiPriority w:val="9"/>
    <w:rPr>
      <w:rFonts w:ascii="Arial" w:hAnsi="Arial" w:cs="Arial" w:eastAsia="Arial"/>
      <w:sz w:val="34"/>
    </w:rPr>
  </w:style>
  <w:style w:type="character" w:styleId="871" w:customStyle="1">
    <w:name w:val="Заголовок 3 Знак"/>
    <w:link w:val="862"/>
    <w:uiPriority w:val="9"/>
    <w:rPr>
      <w:rFonts w:ascii="Arial" w:hAnsi="Arial" w:cs="Arial" w:eastAsia="Arial"/>
      <w:sz w:val="30"/>
      <w:szCs w:val="30"/>
    </w:rPr>
  </w:style>
  <w:style w:type="character" w:styleId="872" w:customStyle="1">
    <w:name w:val="Заголовок 4 Знак"/>
    <w:link w:val="863"/>
    <w:uiPriority w:val="9"/>
    <w:rPr>
      <w:rFonts w:ascii="Arial" w:hAnsi="Arial" w:cs="Arial" w:eastAsia="Arial"/>
      <w:b/>
      <w:bCs/>
      <w:sz w:val="26"/>
      <w:szCs w:val="26"/>
    </w:rPr>
  </w:style>
  <w:style w:type="character" w:styleId="873" w:customStyle="1">
    <w:name w:val="Заголовок 5 Знак"/>
    <w:link w:val="864"/>
    <w:uiPriority w:val="9"/>
    <w:rPr>
      <w:rFonts w:ascii="Arial" w:hAnsi="Arial" w:cs="Arial" w:eastAsia="Arial"/>
      <w:b/>
      <w:bCs/>
      <w:sz w:val="24"/>
      <w:szCs w:val="24"/>
    </w:rPr>
  </w:style>
  <w:style w:type="character" w:styleId="874" w:customStyle="1">
    <w:name w:val="Заголовок 6 Знак"/>
    <w:link w:val="865"/>
    <w:uiPriority w:val="9"/>
    <w:rPr>
      <w:rFonts w:ascii="Arial" w:hAnsi="Arial" w:cs="Arial" w:eastAsia="Arial"/>
      <w:b/>
      <w:bCs/>
      <w:sz w:val="22"/>
      <w:szCs w:val="22"/>
    </w:rPr>
  </w:style>
  <w:style w:type="character" w:styleId="875" w:customStyle="1">
    <w:name w:val="Заголовок 7 Знак"/>
    <w:link w:val="8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6" w:customStyle="1">
    <w:name w:val="Заголовок 8 Знак"/>
    <w:link w:val="867"/>
    <w:uiPriority w:val="9"/>
    <w:rPr>
      <w:rFonts w:ascii="Arial" w:hAnsi="Arial" w:cs="Arial" w:eastAsia="Arial"/>
      <w:i/>
      <w:iCs/>
      <w:sz w:val="22"/>
      <w:szCs w:val="22"/>
    </w:rPr>
  </w:style>
  <w:style w:type="character" w:styleId="877" w:customStyle="1">
    <w:name w:val="Заголовок 9 Знак"/>
    <w:link w:val="868"/>
    <w:uiPriority w:val="9"/>
    <w:rPr>
      <w:rFonts w:ascii="Arial" w:hAnsi="Arial" w:cs="Arial" w:eastAsia="Arial"/>
      <w:i/>
      <w:iCs/>
      <w:sz w:val="21"/>
      <w:szCs w:val="21"/>
    </w:rPr>
  </w:style>
  <w:style w:type="paragraph" w:styleId="878">
    <w:name w:val="List Paragraph"/>
    <w:qFormat/>
    <w:uiPriority w:val="34"/>
    <w:pPr>
      <w:contextualSpacing w:val="true"/>
      <w:ind w:left="720"/>
    </w:pPr>
  </w:style>
  <w:style w:type="paragraph" w:styleId="879">
    <w:name w:val="No Spacing"/>
    <w:qFormat/>
    <w:uiPriority w:val="1"/>
  </w:style>
  <w:style w:type="paragraph" w:styleId="880">
    <w:name w:val="Title"/>
    <w:link w:val="8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1" w:customStyle="1">
    <w:name w:val="Название Знак"/>
    <w:link w:val="880"/>
    <w:uiPriority w:val="10"/>
    <w:rPr>
      <w:sz w:val="48"/>
      <w:szCs w:val="48"/>
    </w:rPr>
  </w:style>
  <w:style w:type="paragraph" w:styleId="882">
    <w:name w:val="Subtitle"/>
    <w:link w:val="883"/>
    <w:qFormat/>
    <w:uiPriority w:val="11"/>
    <w:rPr>
      <w:sz w:val="24"/>
      <w:szCs w:val="24"/>
    </w:rPr>
    <w:pPr>
      <w:spacing w:after="200" w:before="200"/>
    </w:pPr>
  </w:style>
  <w:style w:type="character" w:styleId="883" w:customStyle="1">
    <w:name w:val="Подзаголовок Знак"/>
    <w:link w:val="882"/>
    <w:uiPriority w:val="11"/>
    <w:rPr>
      <w:sz w:val="24"/>
      <w:szCs w:val="24"/>
    </w:rPr>
  </w:style>
  <w:style w:type="paragraph" w:styleId="884">
    <w:name w:val="Quote"/>
    <w:link w:val="885"/>
    <w:qFormat/>
    <w:uiPriority w:val="29"/>
    <w:rPr>
      <w:i/>
    </w:rPr>
    <w:pPr>
      <w:ind w:left="720" w:right="720"/>
    </w:pPr>
  </w:style>
  <w:style w:type="character" w:styleId="885" w:customStyle="1">
    <w:name w:val="Цитата 2 Знак"/>
    <w:link w:val="884"/>
    <w:uiPriority w:val="29"/>
    <w:rPr>
      <w:i/>
    </w:rPr>
  </w:style>
  <w:style w:type="paragraph" w:styleId="886">
    <w:name w:val="Intense Quote"/>
    <w:link w:val="8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Выделенная цитата Знак"/>
    <w:link w:val="886"/>
    <w:uiPriority w:val="30"/>
    <w:rPr>
      <w:i/>
    </w:rPr>
  </w:style>
  <w:style w:type="paragraph" w:styleId="888" w:customStyle="1">
    <w:name w:val="Верхний колонтитул1"/>
    <w:link w:val="88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Верхній колонтитул Знак1"/>
    <w:link w:val="888"/>
  </w:style>
  <w:style w:type="paragraph" w:styleId="890" w:customStyle="1">
    <w:name w:val="Нижний колонтитул1"/>
    <w:link w:val="8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1" w:customStyle="1">
    <w:name w:val="Нижній колонтитул Знак"/>
    <w:link w:val="890"/>
    <w:uiPriority w:val="99"/>
  </w:style>
  <w:style w:type="table" w:styleId="89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5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6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7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9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7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2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8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9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0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1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2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3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4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5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6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7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8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9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0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8">
    <w:name w:val="Hyperlink"/>
    <w:uiPriority w:val="99"/>
    <w:unhideWhenUsed/>
    <w:rPr>
      <w:color w:val="0000FF" w:themeColor="hyperlink"/>
      <w:u w:val="single"/>
    </w:rPr>
  </w:style>
  <w:style w:type="paragraph" w:styleId="1019">
    <w:name w:val="footnote text"/>
    <w:link w:val="1020"/>
    <w:uiPriority w:val="99"/>
    <w:semiHidden/>
    <w:unhideWhenUsed/>
    <w:rPr>
      <w:sz w:val="18"/>
    </w:rPr>
    <w:pPr>
      <w:spacing w:after="40"/>
    </w:pPr>
  </w:style>
  <w:style w:type="character" w:styleId="1020" w:customStyle="1">
    <w:name w:val="Текст сноски Знак"/>
    <w:link w:val="1019"/>
    <w:uiPriority w:val="99"/>
    <w:rPr>
      <w:sz w:val="18"/>
    </w:rPr>
  </w:style>
  <w:style w:type="character" w:styleId="1021">
    <w:name w:val="footnote reference"/>
    <w:uiPriority w:val="99"/>
    <w:unhideWhenUsed/>
    <w:rPr>
      <w:vertAlign w:val="superscript"/>
    </w:rPr>
  </w:style>
  <w:style w:type="paragraph" w:styleId="1022">
    <w:name w:val="toc 1"/>
    <w:uiPriority w:val="39"/>
    <w:unhideWhenUsed/>
    <w:pPr>
      <w:spacing w:after="57"/>
    </w:pPr>
  </w:style>
  <w:style w:type="paragraph" w:styleId="1023">
    <w:name w:val="toc 2"/>
    <w:uiPriority w:val="39"/>
    <w:unhideWhenUsed/>
    <w:pPr>
      <w:ind w:left="283"/>
      <w:spacing w:after="57"/>
    </w:pPr>
  </w:style>
  <w:style w:type="paragraph" w:styleId="1024">
    <w:name w:val="toc 3"/>
    <w:uiPriority w:val="39"/>
    <w:unhideWhenUsed/>
    <w:pPr>
      <w:ind w:left="567"/>
      <w:spacing w:after="57"/>
    </w:pPr>
  </w:style>
  <w:style w:type="paragraph" w:styleId="1025">
    <w:name w:val="toc 4"/>
    <w:uiPriority w:val="39"/>
    <w:unhideWhenUsed/>
    <w:pPr>
      <w:ind w:left="850"/>
      <w:spacing w:after="57"/>
    </w:pPr>
  </w:style>
  <w:style w:type="paragraph" w:styleId="1026">
    <w:name w:val="toc 5"/>
    <w:uiPriority w:val="39"/>
    <w:unhideWhenUsed/>
    <w:pPr>
      <w:ind w:left="1134"/>
      <w:spacing w:after="57"/>
    </w:pPr>
  </w:style>
  <w:style w:type="paragraph" w:styleId="1027">
    <w:name w:val="toc 6"/>
    <w:uiPriority w:val="39"/>
    <w:unhideWhenUsed/>
    <w:pPr>
      <w:ind w:left="1417"/>
      <w:spacing w:after="57"/>
    </w:pPr>
  </w:style>
  <w:style w:type="paragraph" w:styleId="1028">
    <w:name w:val="toc 7"/>
    <w:uiPriority w:val="39"/>
    <w:unhideWhenUsed/>
    <w:pPr>
      <w:ind w:left="1701"/>
      <w:spacing w:after="57"/>
    </w:pPr>
  </w:style>
  <w:style w:type="paragraph" w:styleId="1029">
    <w:name w:val="toc 8"/>
    <w:uiPriority w:val="39"/>
    <w:unhideWhenUsed/>
    <w:pPr>
      <w:ind w:left="1984"/>
      <w:spacing w:after="57"/>
    </w:pPr>
  </w:style>
  <w:style w:type="paragraph" w:styleId="1030">
    <w:name w:val="toc 9"/>
    <w:uiPriority w:val="39"/>
    <w:unhideWhenUsed/>
    <w:pPr>
      <w:ind w:left="2268"/>
      <w:spacing w:after="57"/>
    </w:pPr>
  </w:style>
  <w:style w:type="paragraph" w:styleId="1031">
    <w:name w:val="TOC Heading"/>
    <w:uiPriority w:val="39"/>
    <w:unhideWhenUsed/>
  </w:style>
  <w:style w:type="paragraph" w:styleId="1032" w:customStyle="1">
    <w:name w:val="Звичайний1"/>
    <w:rPr>
      <w:sz w:val="24"/>
      <w:szCs w:val="24"/>
      <w:lang w:val="ru-RU" w:bidi="ar-SA" w:eastAsia="ru-RU"/>
    </w:rPr>
  </w:style>
  <w:style w:type="character" w:styleId="1033" w:customStyle="1">
    <w:name w:val="Шрифт абзацу за замовчуванням1"/>
    <w:semiHidden/>
  </w:style>
  <w:style w:type="table" w:styleId="1034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5" w:customStyle="1">
    <w:name w:val="Немає списку1"/>
    <w:semiHidden/>
  </w:style>
  <w:style w:type="paragraph" w:styleId="1036" w:customStyle="1">
    <w:name w:val="Назва об'єкта1"/>
    <w:basedOn w:val="1032"/>
    <w:next w:val="1032"/>
    <w:rPr>
      <w:b/>
      <w:sz w:val="28"/>
      <w:szCs w:val="20"/>
      <w:lang w:val="uk-UA"/>
    </w:rPr>
    <w:pPr>
      <w:jc w:val="center"/>
    </w:pPr>
  </w:style>
  <w:style w:type="paragraph" w:styleId="1037" w:customStyle="1">
    <w:name w:val="Текст у виносці1"/>
    <w:basedOn w:val="1032"/>
    <w:semiHidden/>
    <w:rPr>
      <w:rFonts w:ascii="Tahoma" w:hAnsi="Tahoma"/>
      <w:sz w:val="16"/>
      <w:szCs w:val="16"/>
    </w:rPr>
  </w:style>
  <w:style w:type="paragraph" w:styleId="1038" w:customStyle="1">
    <w:name w:val="Знак Знак Знак Знак"/>
    <w:basedOn w:val="1032"/>
    <w:rPr>
      <w:rFonts w:ascii="Verdana" w:hAnsi="Verdana"/>
      <w:sz w:val="20"/>
      <w:szCs w:val="20"/>
      <w:lang w:val="en-US" w:eastAsia="en-US"/>
    </w:rPr>
  </w:style>
  <w:style w:type="character" w:styleId="1039" w:customStyle="1">
    <w:name w:val="Гіперпосилання1"/>
    <w:rPr>
      <w:color w:val="0000FF"/>
      <w:u w:val="single"/>
    </w:rPr>
  </w:style>
  <w:style w:type="paragraph" w:styleId="1040" w:customStyle="1">
    <w:name w:val="Знак1"/>
    <w:basedOn w:val="1032"/>
    <w:rPr>
      <w:rFonts w:ascii="Verdana" w:hAnsi="Verdana"/>
      <w:sz w:val="20"/>
      <w:szCs w:val="20"/>
      <w:lang w:val="uk-UA" w:eastAsia="en-US"/>
    </w:rPr>
  </w:style>
  <w:style w:type="character" w:styleId="1041">
    <w:name w:val="Strong"/>
    <w:qFormat/>
    <w:rPr>
      <w:b/>
      <w:bCs/>
    </w:rPr>
  </w:style>
  <w:style w:type="paragraph" w:styleId="1042" w:customStyle="1">
    <w:name w:val="Звичайний (веб)1"/>
    <w:basedOn w:val="1032"/>
    <w:pPr>
      <w:spacing w:after="100" w:afterAutospacing="1" w:before="100" w:beforeAutospacing="1"/>
    </w:pPr>
  </w:style>
  <w:style w:type="character" w:styleId="1043" w:customStyle="1">
    <w:name w:val="apple-converted-space"/>
    <w:basedOn w:val="1033"/>
  </w:style>
  <w:style w:type="paragraph" w:styleId="1044" w:customStyle="1">
    <w:name w:val="Верхній колонтитул1"/>
    <w:basedOn w:val="1032"/>
    <w:link w:val="1045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5" w:customStyle="1">
    <w:name w:val="Верхній колонтитул Знак"/>
    <w:link w:val="1044"/>
    <w:semiHidden/>
    <w:rPr>
      <w:lang w:val="uk-UA" w:bidi="ar-SA" w:eastAsia="ru-RU"/>
    </w:rPr>
  </w:style>
  <w:style w:type="paragraph" w:styleId="1046" w:customStyle="1">
    <w:name w:val="Стандартний HTML1"/>
    <w:basedOn w:val="1032"/>
    <w:link w:val="1047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7" w:customStyle="1">
    <w:name w:val="Стандартний HTML Знак"/>
    <w:link w:val="1046"/>
    <w:rPr>
      <w:rFonts w:ascii="Courier New" w:hAnsi="Courier New"/>
      <w:lang w:val="ru-RU" w:bidi="ar-SA" w:eastAsia="ru-RU"/>
    </w:rPr>
  </w:style>
  <w:style w:type="character" w:styleId="1048" w:customStyle="1">
    <w:name w:val="rvts23"/>
    <w:basedOn w:val="1033"/>
  </w:style>
  <w:style w:type="paragraph" w:styleId="1049" w:customStyle="1">
    <w:name w:val="Звичайний1"/>
    <w:rPr>
      <w:sz w:val="24"/>
      <w:szCs w:val="24"/>
      <w:lang w:bidi="ar-SA" w:eastAsia="ru-RU"/>
    </w:rPr>
  </w:style>
  <w:style w:type="paragraph" w:styleId="1050" w:customStyle="1">
    <w:name w:val="Основний текст з відступом1"/>
    <w:basedOn w:val="1032"/>
    <w:link w:val="1051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1" w:customStyle="1">
    <w:name w:val="Основний текст з відступом Знак"/>
    <w:link w:val="1050"/>
    <w:rPr>
      <w:sz w:val="28"/>
      <w:lang w:bidi="en-US" w:eastAsia="en-US"/>
    </w:rPr>
  </w:style>
  <w:style w:type="paragraph" w:styleId="1052">
    <w:name w:val="Balloon Text"/>
    <w:basedOn w:val="774"/>
    <w:link w:val="1053"/>
    <w:uiPriority w:val="99"/>
    <w:semiHidden/>
    <w:unhideWhenUsed/>
    <w:rPr>
      <w:rFonts w:ascii="Tahoma" w:hAnsi="Tahoma" w:cs="Tahoma"/>
      <w:sz w:val="16"/>
      <w:szCs w:val="16"/>
    </w:rPr>
  </w:style>
  <w:style w:type="character" w:styleId="1053" w:customStyle="1">
    <w:name w:val="Текст выноски Знак"/>
    <w:basedOn w:val="775"/>
    <w:link w:val="1052"/>
    <w:uiPriority w:val="99"/>
    <w:semiHidden/>
    <w:rPr>
      <w:rFonts w:ascii="Tahoma" w:hAnsi="Tahoma" w:cs="Tahoma"/>
      <w:sz w:val="16"/>
      <w:szCs w:val="16"/>
    </w:rPr>
  </w:style>
  <w:style w:type="character" w:styleId="1054" w:customStyle="1">
    <w:name w:val="fontstyle01"/>
    <w:basedOn w:val="775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5" w:customStyle="1">
    <w:name w:val="fontstyle21"/>
    <w:basedOn w:val="775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6" w:customStyle="1">
    <w:name w:val="fontstyle31"/>
    <w:basedOn w:val="775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7">
    <w:name w:val="page number"/>
    <w:basedOn w:val="775"/>
  </w:style>
  <w:style w:type="paragraph" w:styleId="1058" w:customStyle="1">
    <w:name w:val="Footer"/>
    <w:basedOn w:val="774"/>
    <w:link w:val="1059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9" w:customStyle="1">
    <w:name w:val="Нижний колонтитул Знак1"/>
    <w:basedOn w:val="775"/>
    <w:link w:val="1058"/>
    <w:rPr>
      <w:sz w:val="24"/>
      <w:szCs w:val="24"/>
      <w:lang w:bidi="ar-SA" w:eastAsia="ar-SA"/>
    </w:rPr>
  </w:style>
  <w:style w:type="paragraph" w:styleId="1060" w:customStyle="1">
    <w:name w:val="Header"/>
    <w:basedOn w:val="774"/>
    <w:link w:val="1061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1" w:customStyle="1">
    <w:name w:val="Верхний колонтитул Знак1"/>
    <w:basedOn w:val="775"/>
    <w:link w:val="1060"/>
    <w:rPr>
      <w:sz w:val="24"/>
      <w:szCs w:val="24"/>
      <w:lang w:bidi="ar-SA" w:eastAsia="ar-SA"/>
    </w:rPr>
  </w:style>
  <w:style w:type="paragraph" w:styleId="1062" w:customStyle="1">
    <w:name w:val="Звичайний"/>
    <w:link w:val="1063"/>
    <w:rPr>
      <w:sz w:val="24"/>
      <w:szCs w:val="24"/>
      <w:lang w:val="ru-RU" w:bidi="ar-SA" w:eastAsia="ru-RU"/>
    </w:rPr>
  </w:style>
  <w:style w:type="paragraph" w:styleId="1063" w:customStyle="1">
    <w:name w:val="WW-Normal"/>
    <w:link w:val="1062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4">
    <w:name w:val="Normal (Web)"/>
    <w:basedOn w:val="774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character" w:styleId="1065" w:customStyle="1">
    <w:name w:val="Основной текст (5)_"/>
    <w:link w:val="1066"/>
    <w:rPr>
      <w:sz w:val="25"/>
      <w:szCs w:val="25"/>
      <w:shd w:val="clear" w:fill="FFFFFF" w:color="auto"/>
    </w:rPr>
  </w:style>
  <w:style w:type="paragraph" w:styleId="1066" w:customStyle="1">
    <w:name w:val="Основной текст (5)"/>
    <w:basedOn w:val="774"/>
    <w:link w:val="1065"/>
    <w:rPr>
      <w:sz w:val="25"/>
      <w:szCs w:val="25"/>
    </w:rPr>
    <w:pPr>
      <w:ind w:firstLine="380"/>
      <w:jc w:val="both"/>
      <w:spacing w:lineRule="exact" w:line="307" w:before="144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55</cp:revision>
  <dcterms:created xsi:type="dcterms:W3CDTF">2021-03-15T17:02:00Z</dcterms:created>
  <dcterms:modified xsi:type="dcterms:W3CDTF">2022-02-15T17:32:19Z</dcterms:modified>
</cp:coreProperties>
</file>