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666" w:rsidRPr="00D30666" w:rsidRDefault="00D30666" w:rsidP="0013243E">
      <w:pPr>
        <w:tabs>
          <w:tab w:val="left" w:pos="709"/>
        </w:tabs>
      </w:pPr>
    </w:p>
    <w:p w:rsidR="00D30666" w:rsidRPr="00D30666" w:rsidRDefault="00D30666" w:rsidP="00D30666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0666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D30666">
        <w:rPr>
          <w:rFonts w:ascii="Times New Roman" w:hAnsi="Times New Roman" w:cs="Times New Roman"/>
          <w:sz w:val="28"/>
          <w:szCs w:val="28"/>
          <w:lang w:val="ru-RU"/>
        </w:rPr>
        <w:t>ЄКТ ПОРЯДКУ ДЕННОГО</w:t>
      </w:r>
    </w:p>
    <w:p w:rsidR="00D30666" w:rsidRPr="00D30666" w:rsidRDefault="00D30666" w:rsidP="00D3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0666">
        <w:rPr>
          <w:rFonts w:ascii="Times New Roman" w:hAnsi="Times New Roman" w:cs="Times New Roman"/>
          <w:sz w:val="28"/>
          <w:szCs w:val="28"/>
          <w:lang w:val="ru-RU"/>
        </w:rPr>
        <w:t>ЧЕРГОВОГО ЗАСІДАННЯ ВИКОНАВЧОГО КОМІТЕТУ</w:t>
      </w:r>
    </w:p>
    <w:p w:rsidR="00D30666" w:rsidRPr="00D30666" w:rsidRDefault="00D30666" w:rsidP="00D3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30666">
        <w:rPr>
          <w:rFonts w:ascii="Times New Roman" w:hAnsi="Times New Roman" w:cs="Times New Roman"/>
          <w:sz w:val="28"/>
          <w:szCs w:val="28"/>
          <w:lang w:val="ru-RU"/>
        </w:rPr>
        <w:t>МЕНСЬКОЇ МІСЬКОЇ РАДИ</w:t>
      </w:r>
    </w:p>
    <w:p w:rsidR="00D30666" w:rsidRPr="00D30666" w:rsidRDefault="00D30666" w:rsidP="00D30666">
      <w:pPr>
        <w:keepNext/>
        <w:keepLines/>
        <w:spacing w:before="200" w:after="0"/>
        <w:jc w:val="center"/>
        <w:outlineLvl w:val="3"/>
        <w:rPr>
          <w:rFonts w:ascii="Times New Roman" w:hAnsi="Times New Roman" w:cs="Times New Roman"/>
          <w:color w:val="232323"/>
          <w:sz w:val="28"/>
          <w:szCs w:val="28"/>
          <w:lang w:val="ru-RU"/>
        </w:rPr>
      </w:pPr>
    </w:p>
    <w:p w:rsidR="00D30666" w:rsidRPr="00D30666" w:rsidRDefault="00D30666" w:rsidP="00D30666">
      <w:pPr>
        <w:tabs>
          <w:tab w:val="left" w:pos="8364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30666">
        <w:rPr>
          <w:rFonts w:ascii="Times New Roman" w:hAnsi="Times New Roman" w:cs="Times New Roman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6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proofErr w:type="spellEnd"/>
      <w:r w:rsidRPr="00D30666">
        <w:rPr>
          <w:rFonts w:ascii="Times New Roman" w:hAnsi="Times New Roman" w:cs="Times New Roman"/>
          <w:sz w:val="28"/>
          <w:szCs w:val="28"/>
          <w:lang w:val="ru-RU"/>
        </w:rPr>
        <w:t xml:space="preserve"> 2021 </w:t>
      </w:r>
      <w:r w:rsidRPr="00D30666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Pr="00D30666">
        <w:rPr>
          <w:rFonts w:ascii="Times New Roman" w:hAnsi="Times New Roman" w:cs="Times New Roman"/>
          <w:sz w:val="28"/>
          <w:szCs w:val="28"/>
          <w:lang w:val="ru-RU"/>
        </w:rPr>
        <w:tab/>
        <w:t>м. Мена</w:t>
      </w:r>
    </w:p>
    <w:p w:rsidR="00D30666" w:rsidRPr="00D30666" w:rsidRDefault="00D30666" w:rsidP="003516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D30666">
        <w:rPr>
          <w:rFonts w:ascii="Times New Roman" w:hAnsi="Times New Roman" w:cs="Times New Roman"/>
          <w:sz w:val="28"/>
          <w:szCs w:val="28"/>
          <w:lang w:val="ru-RU"/>
        </w:rPr>
        <w:t xml:space="preserve">о </w:t>
      </w: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D30666">
        <w:rPr>
          <w:rFonts w:ascii="Times New Roman" w:hAnsi="Times New Roman" w:cs="Times New Roman"/>
          <w:sz w:val="28"/>
          <w:szCs w:val="28"/>
          <w:lang w:val="ru-RU"/>
        </w:rPr>
        <w:t>-00 год.</w:t>
      </w:r>
    </w:p>
    <w:p w:rsidR="00154BDB" w:rsidRPr="00154BDB" w:rsidRDefault="00A21346" w:rsidP="0071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1.</w:t>
      </w:r>
      <w:r w:rsidR="00154BDB" w:rsidRPr="00154B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zh-CN"/>
        </w:rPr>
        <w:t xml:space="preserve"> </w:t>
      </w:r>
      <w:proofErr w:type="gramStart"/>
      <w:r w:rsidR="00154BDB" w:rsidRPr="00154BDB">
        <w:rPr>
          <w:rFonts w:ascii="Times New Roman" w:hAnsi="Times New Roman" w:cs="Times New Roman"/>
          <w:bCs/>
          <w:sz w:val="28"/>
          <w:szCs w:val="28"/>
          <w:lang w:val="uk-UA"/>
        </w:rPr>
        <w:t>Про  заходи</w:t>
      </w:r>
      <w:proofErr w:type="gramEnd"/>
      <w:r w:rsidR="00154BDB" w:rsidRPr="00154BD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по благоустрою та озелененню територій населених пунктів Менської міської територіальної громади  на 2021 рік</w:t>
      </w:r>
      <w:r w:rsidR="00154BD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154BDB" w:rsidRDefault="00154BDB" w:rsidP="0071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Кравцов Валерій Михайлович, начальник відділу </w:t>
      </w:r>
      <w:r w:rsidR="00AF2DD7">
        <w:rPr>
          <w:rFonts w:ascii="Times New Roman" w:hAnsi="Times New Roman" w:cs="Times New Roman"/>
          <w:sz w:val="28"/>
          <w:szCs w:val="28"/>
          <w:lang w:val="uk-UA"/>
        </w:rPr>
        <w:t>житлово-комунального господарства, енергоефективності та комунального майна Менської міської ради.</w:t>
      </w:r>
    </w:p>
    <w:p w:rsidR="006D102B" w:rsidRDefault="00A21346" w:rsidP="0071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="00725A9E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725A9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25A9E">
        <w:rPr>
          <w:rFonts w:ascii="Times New Roman" w:hAnsi="Times New Roman" w:cs="Times New Roman"/>
          <w:sz w:val="28"/>
          <w:szCs w:val="28"/>
        </w:rPr>
        <w:t>план</w:t>
      </w:r>
      <w:proofErr w:type="spellEnd"/>
      <w:proofErr w:type="gram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квартал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2021 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AF2D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2DD7" w:rsidRPr="00AF2DD7" w:rsidRDefault="00AF2DD7" w:rsidP="0071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Стародуб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Людмила Олександрівна, керуючий справами виконкому Менської міської ради.</w:t>
      </w:r>
    </w:p>
    <w:p w:rsidR="006D102B" w:rsidRDefault="00351645" w:rsidP="0071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</w:t>
      </w:r>
      <w:r w:rsidR="00714632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="00714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3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="007146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632">
        <w:rPr>
          <w:rFonts w:ascii="Times New Roman" w:hAnsi="Times New Roman" w:cs="Times New Roman"/>
          <w:sz w:val="28"/>
          <w:szCs w:val="28"/>
        </w:rPr>
        <w:t>установи</w:t>
      </w:r>
      <w:proofErr w:type="spellEnd"/>
      <w:r w:rsidR="0071463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міський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центр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служб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роботу</w:t>
      </w:r>
      <w:proofErr w:type="spellEnd"/>
      <w:r w:rsidR="00AF2DD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2DD7" w:rsidRPr="00AF2DD7" w:rsidRDefault="006441F7" w:rsidP="0071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Доповідає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Невжинський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Володимир Михайлович</w:t>
      </w:r>
      <w:r w:rsidR="003178BC" w:rsidRPr="00317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директор КУ «Менський міський центр соціальних служб» Менської міської ради</w:t>
      </w:r>
      <w:r w:rsidR="003178B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6D102B" w:rsidRDefault="00351645" w:rsidP="0071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звіт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директора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КП «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роботу</w:t>
      </w:r>
      <w:proofErr w:type="spellEnd"/>
      <w:r w:rsidR="003178B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78BC" w:rsidRPr="003178BC" w:rsidRDefault="00725A9E" w:rsidP="0071463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Минець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Роман Вікторович, директор КП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Менської міської ради.</w:t>
      </w:r>
    </w:p>
    <w:p w:rsidR="006D102B" w:rsidRDefault="00351645" w:rsidP="0071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стан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Плану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соціально-економічного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місяців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2020року</w:t>
      </w:r>
      <w:r w:rsidR="00725A9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5A9E" w:rsidRPr="00725A9E" w:rsidRDefault="00725A9E" w:rsidP="0071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Hlk67504331"/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bookmarkStart w:id="1" w:name="_Hlk67570620"/>
      <w:proofErr w:type="spellStart"/>
      <w:r w:rsidR="003A60BE">
        <w:rPr>
          <w:rFonts w:ascii="Times New Roman" w:hAnsi="Times New Roman" w:cs="Times New Roman"/>
          <w:sz w:val="28"/>
          <w:szCs w:val="28"/>
          <w:lang w:val="uk-UA"/>
        </w:rPr>
        <w:t>Лойченко</w:t>
      </w:r>
      <w:proofErr w:type="spellEnd"/>
      <w:r w:rsidR="003A60BE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Олександрівна, </w:t>
      </w:r>
      <w:r w:rsidR="000C0103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спеціаліст </w:t>
      </w:r>
      <w:r>
        <w:rPr>
          <w:rFonts w:ascii="Times New Roman" w:hAnsi="Times New Roman" w:cs="Times New Roman"/>
          <w:sz w:val="28"/>
          <w:szCs w:val="28"/>
          <w:lang w:val="uk-UA"/>
        </w:rPr>
        <w:t>відділу економічного розвитку та інвестицій Менської міської ради</w:t>
      </w:r>
      <w:bookmarkEnd w:id="0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Default="008D09B3" w:rsidP="008D09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351645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утворення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Експертної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відбору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проєктів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громадського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бюджетування</w:t>
      </w:r>
      <w:proofErr w:type="spellEnd"/>
      <w:r w:rsidR="00714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14632" w:rsidRPr="00714632" w:rsidRDefault="00714632" w:rsidP="007146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14632">
        <w:rPr>
          <w:rFonts w:ascii="Times New Roman" w:hAnsi="Times New Roman" w:cs="Times New Roman"/>
          <w:sz w:val="28"/>
          <w:szCs w:val="28"/>
          <w:lang w:val="uk-UA"/>
        </w:rPr>
        <w:t xml:space="preserve">Доповідає </w:t>
      </w:r>
      <w:proofErr w:type="spellStart"/>
      <w:r w:rsidR="00603141" w:rsidRPr="00603141">
        <w:rPr>
          <w:rFonts w:ascii="Times New Roman" w:hAnsi="Times New Roman" w:cs="Times New Roman"/>
          <w:sz w:val="28"/>
          <w:szCs w:val="28"/>
          <w:lang w:val="uk-UA"/>
        </w:rPr>
        <w:t>Лойченко</w:t>
      </w:r>
      <w:proofErr w:type="spellEnd"/>
      <w:r w:rsidR="00603141" w:rsidRPr="00603141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Олександрівна, головний спеціаліст відділу економічного розвитку та інвестицій Менської міської ради</w:t>
      </w:r>
      <w:r w:rsidR="00F27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Default="008D09B3" w:rsidP="008D09B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351645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відкоригованих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2241C" w:rsidRPr="00276BD5">
        <w:rPr>
          <w:rFonts w:ascii="Times New Roman" w:hAnsi="Times New Roman" w:cs="Times New Roman"/>
          <w:sz w:val="28"/>
          <w:szCs w:val="28"/>
        </w:rPr>
        <w:t>централізованого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водовідведення</w:t>
      </w:r>
      <w:proofErr w:type="spellEnd"/>
      <w:proofErr w:type="gram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м.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27F3E" w:rsidRDefault="008D09B3" w:rsidP="008D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F27F3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27F3E" w:rsidRPr="00F27F3E">
        <w:rPr>
          <w:rFonts w:ascii="Times New Roman" w:hAnsi="Times New Roman" w:cs="Times New Roman"/>
          <w:sz w:val="28"/>
          <w:szCs w:val="28"/>
          <w:lang w:val="uk-UA"/>
        </w:rPr>
        <w:t>Лойченко</w:t>
      </w:r>
      <w:proofErr w:type="spellEnd"/>
      <w:r w:rsidR="00F27F3E" w:rsidRPr="00F27F3E">
        <w:rPr>
          <w:rFonts w:ascii="Times New Roman" w:hAnsi="Times New Roman" w:cs="Times New Roman"/>
          <w:sz w:val="28"/>
          <w:szCs w:val="28"/>
          <w:lang w:val="uk-UA"/>
        </w:rPr>
        <w:t xml:space="preserve"> Наталія Олександрівна, головний спеціаліст відділу економічного розвитку та інвестицій Менської міської ради</w:t>
      </w:r>
      <w:r w:rsidR="00F27F3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Default="008D09B3" w:rsidP="008D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одноразової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грошової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9B3" w:rsidRPr="008D09B3" w:rsidRDefault="008D09B3" w:rsidP="008D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2" w:name="_Hlk67504661"/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bookmarkEnd w:id="2"/>
    <w:p w:rsidR="008D09B3" w:rsidRDefault="008D09B3" w:rsidP="008D09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опікунську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раду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9B3" w:rsidRPr="008D09B3" w:rsidRDefault="008D09B3" w:rsidP="008D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Москальчук Марина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Віталіївна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охорони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здоров'я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населення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6D102B" w:rsidRDefault="008D09B3" w:rsidP="008D09B3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proofErr w:type="gram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передачу</w:t>
      </w:r>
      <w:proofErr w:type="spellEnd"/>
      <w:proofErr w:type="gram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КП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Менакомунпослуга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>.</w:t>
      </w:r>
    </w:p>
    <w:p w:rsidR="008D09B3" w:rsidRPr="008D09B3" w:rsidRDefault="008D09B3" w:rsidP="008D09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D09B3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D09B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Солохненко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Світлана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бухгалтерського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обліку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ради.</w:t>
      </w:r>
    </w:p>
    <w:p w:rsidR="003746D5" w:rsidRPr="003746D5" w:rsidRDefault="008D09B3" w:rsidP="00F579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3746D5" w:rsidRPr="003746D5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Порядку створення, використання та поповнення матеріальних резервів для запобігання, ліквідації надзвичайних ситуацій та небезпечних подій техногенного і природного характеру та їх наслідків на території Менської міської територіальної громади на 2021-2022 роки </w:t>
      </w:r>
    </w:p>
    <w:p w:rsidR="006D102B" w:rsidRPr="003746D5" w:rsidRDefault="003746D5" w:rsidP="00F579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Доповідає</w:t>
      </w:r>
      <w:r w:rsidR="00F5799C">
        <w:rPr>
          <w:rFonts w:ascii="Times New Roman" w:hAnsi="Times New Roman" w:cs="Times New Roman"/>
          <w:sz w:val="28"/>
          <w:szCs w:val="28"/>
          <w:lang w:val="uk-UA"/>
        </w:rPr>
        <w:t xml:space="preserve"> Соломко Тетяна Григорівна,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799C">
        <w:rPr>
          <w:rFonts w:ascii="Times New Roman" w:hAnsi="Times New Roman" w:cs="Times New Roman"/>
          <w:sz w:val="28"/>
          <w:szCs w:val="28"/>
          <w:lang w:val="uk-UA"/>
        </w:rPr>
        <w:t>завідувач сектору з питань цивільного захисту населення та роботи з правоохоронними органами Менської міської ради.</w:t>
      </w:r>
    </w:p>
    <w:p w:rsidR="006D102B" w:rsidRDefault="00F5799C" w:rsidP="00F579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92188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поточних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індивідуальних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технологічних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нормативів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води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ТОВ «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Менський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комунальник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>»</w:t>
      </w:r>
      <w:r w:rsidR="00C86B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6B01" w:rsidRPr="00C86B01" w:rsidRDefault="00C86B01" w:rsidP="00F5799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67507941"/>
      <w:r w:rsidRPr="00C86B0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</w:p>
    <w:bookmarkEnd w:id="3"/>
    <w:p w:rsidR="00C3791F" w:rsidRDefault="00C86B01" w:rsidP="00C37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видалення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аварійних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перерослих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дерев</w:t>
      </w:r>
      <w:proofErr w:type="spellEnd"/>
      <w:r w:rsidR="00C3791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Pr="00276BD5" w:rsidRDefault="00C3791F" w:rsidP="00C37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67508285"/>
      <w:r w:rsidRPr="00C86B01">
        <w:rPr>
          <w:rFonts w:ascii="Times New Roman" w:hAnsi="Times New Roman" w:cs="Times New Roman"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</w:p>
    <w:bookmarkEnd w:id="4"/>
    <w:p w:rsidR="006D102B" w:rsidRDefault="00C3791F" w:rsidP="00C37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14.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Про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внесення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змін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до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рішення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виконавчого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комітету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Менської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міської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ради</w:t>
      </w:r>
      <w:proofErr w:type="spellEnd"/>
      <w:r w:rsidRPr="00C3791F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від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28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вересня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2020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року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№185 «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Про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дозвіл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на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видалення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аварійних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та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перерослих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дерев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по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C3791F">
        <w:rPr>
          <w:rFonts w:ascii="Times New Roman" w:hAnsi="Times New Roman" w:cs="Times New Roman"/>
          <w:bCs/>
          <w:sz w:val="28"/>
          <w:szCs w:val="28"/>
        </w:rPr>
        <w:t>Менській</w:t>
      </w:r>
      <w:proofErr w:type="spellEnd"/>
      <w:r w:rsidRPr="00C3791F">
        <w:rPr>
          <w:rFonts w:ascii="Times New Roman" w:hAnsi="Times New Roman" w:cs="Times New Roman"/>
          <w:bCs/>
          <w:sz w:val="28"/>
          <w:szCs w:val="28"/>
        </w:rPr>
        <w:t xml:space="preserve"> ОТГ»</w:t>
      </w:r>
      <w:r w:rsidRPr="00C3791F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C3791F" w:rsidRPr="00C3791F" w:rsidRDefault="00C3791F" w:rsidP="00C37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1F">
        <w:rPr>
          <w:rFonts w:ascii="Times New Roman" w:hAnsi="Times New Roman" w:cs="Times New Roman"/>
          <w:bCs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</w:p>
    <w:p w:rsidR="006D102B" w:rsidRDefault="00C3791F" w:rsidP="00C37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підключення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водопроводу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№ 3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в м.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91F" w:rsidRPr="00C3791F" w:rsidRDefault="00C3791F" w:rsidP="00C3791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791F">
        <w:rPr>
          <w:rFonts w:ascii="Times New Roman" w:hAnsi="Times New Roman" w:cs="Times New Roman"/>
          <w:bCs/>
          <w:sz w:val="28"/>
          <w:szCs w:val="28"/>
          <w:lang w:val="uk-UA"/>
        </w:rPr>
        <w:t>Доповідає Кравцов Валерій Михайлович, начальник відділу житлово-комунального господарства, енергоефективності та комунального майна Менської міської ради.</w:t>
      </w:r>
    </w:p>
    <w:p w:rsidR="006D102B" w:rsidRDefault="00C3791F" w:rsidP="00641C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16.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розміщенням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Центру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адміністративних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АТО, 9 в м.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3791F" w:rsidRPr="00641C4D" w:rsidRDefault="00641C4D" w:rsidP="0064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uk-UA"/>
        </w:rPr>
        <w:t xml:space="preserve"> Лих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отинська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Лілія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C4D">
        <w:rPr>
          <w:rFonts w:ascii="Times New Roman" w:hAnsi="Times New Roman" w:cs="Times New Roman"/>
          <w:sz w:val="28"/>
          <w:szCs w:val="28"/>
          <w:lang w:val="ru-RU"/>
        </w:rPr>
        <w:t>ради.</w:t>
      </w:r>
    </w:p>
    <w:p w:rsidR="006D102B" w:rsidRDefault="00641C4D" w:rsidP="00641C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17.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проєктно-кошторисної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нежитлової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будівлі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Макошине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Центральна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буд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. 3,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Чернігівської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C4D" w:rsidRPr="00641C4D" w:rsidRDefault="00641C4D" w:rsidP="00641C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uk-UA"/>
        </w:rPr>
        <w:t xml:space="preserve"> Лих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отинська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Лілія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Анатоліївна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Відділу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архітектури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містобудування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41C4D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641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41C4D">
        <w:rPr>
          <w:rFonts w:ascii="Times New Roman" w:hAnsi="Times New Roman" w:cs="Times New Roman"/>
          <w:sz w:val="28"/>
          <w:szCs w:val="28"/>
          <w:lang w:val="ru-RU"/>
        </w:rPr>
        <w:t>ради.</w:t>
      </w:r>
    </w:p>
    <w:p w:rsidR="00641C4D" w:rsidRDefault="00641C4D" w:rsidP="00641C4D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18.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стан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військового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обліку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територіальної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у 2020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поліпшення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у 2021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41C4D" w:rsidRPr="00213D8D" w:rsidRDefault="00641C4D" w:rsidP="00213D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_Hlk67508988"/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Доповідає Марцева Тетяна Іванівна, заступник начальника юридичного відділу Менської міської ради</w:t>
      </w:r>
      <w:bookmarkEnd w:id="5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74EF" w:rsidRPr="00E774EF" w:rsidRDefault="00641C4D" w:rsidP="00E774E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213D8D">
        <w:rPr>
          <w:rFonts w:ascii="Times New Roman" w:hAnsi="Times New Roman" w:cs="Times New Roman"/>
          <w:sz w:val="28"/>
          <w:szCs w:val="28"/>
        </w:rPr>
        <w:t>19</w:t>
      </w:r>
      <w:r w:rsidR="00E774EF">
        <w:rPr>
          <w:rFonts w:ascii="Times New Roman" w:hAnsi="Times New Roman" w:cs="Times New Roman"/>
          <w:sz w:val="28"/>
          <w:szCs w:val="28"/>
        </w:rPr>
        <w:t xml:space="preserve">. </w:t>
      </w:r>
      <w:r w:rsidR="00E774EF" w:rsidRPr="00E774EF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 комісії з визначення розміру збитків, заподіяних власникам землі та землекористувачам.</w:t>
      </w:r>
    </w:p>
    <w:p w:rsidR="00E774EF" w:rsidRPr="00E774EF" w:rsidRDefault="00E774EF" w:rsidP="00E7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6" w:name="_Hlk67509172"/>
      <w:r w:rsidRPr="00E774EF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</w:t>
      </w:r>
      <w:bookmarkEnd w:id="6"/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E774EF" w:rsidRPr="00E774EF" w:rsidRDefault="00E774EF" w:rsidP="00E774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3D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774EF">
        <w:rPr>
          <w:rFonts w:ascii="Times New Roman" w:hAnsi="Times New Roman" w:cs="Times New Roman"/>
          <w:bCs/>
          <w:sz w:val="28"/>
          <w:szCs w:val="28"/>
          <w:lang w:val="uk-UA"/>
        </w:rPr>
        <w:t>Про створення спостережної комісії Менської міської ради та затвердження Положення про неї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13D8D" w:rsidRDefault="00E774EF" w:rsidP="00213D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E774EF">
        <w:rPr>
          <w:rFonts w:ascii="Times New Roman" w:hAnsi="Times New Roman" w:cs="Times New Roman"/>
          <w:sz w:val="28"/>
          <w:szCs w:val="28"/>
        </w:rPr>
        <w:t xml:space="preserve"> </w:t>
      </w:r>
      <w:r w:rsidR="00213D8D" w:rsidRPr="00213D8D">
        <w:rPr>
          <w:rFonts w:ascii="Times New Roman" w:hAnsi="Times New Roman" w:cs="Times New Roman"/>
          <w:bCs/>
          <w:sz w:val="28"/>
          <w:szCs w:val="28"/>
          <w:lang w:val="uk-UA"/>
        </w:rPr>
        <w:t>Доповідає Марцева Тетяна Іванівна, заступник начальника юридичного відділу Менської міської ради</w:t>
      </w:r>
      <w:r w:rsidR="00213D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13D8D" w:rsidRPr="00213D8D" w:rsidRDefault="00213D8D" w:rsidP="00031C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</w:t>
      </w:r>
      <w:r w:rsidR="00031C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21.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Про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встановлення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межі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доступності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транспортного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обслуговування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для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зареєстрованих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bCs/>
          <w:sz w:val="28"/>
          <w:szCs w:val="28"/>
        </w:rPr>
        <w:t>безробітних</w:t>
      </w:r>
      <w:proofErr w:type="spellEnd"/>
      <w:r w:rsidRPr="00213D8D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213D8D" w:rsidRPr="00213D8D" w:rsidRDefault="00213D8D" w:rsidP="00213D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bookmarkStart w:id="7" w:name="_Hlk67509439"/>
      <w:r w:rsidRPr="00213D8D">
        <w:rPr>
          <w:rFonts w:ascii="Times New Roman" w:hAnsi="Times New Roman" w:cs="Times New Roman"/>
          <w:bCs/>
          <w:sz w:val="28"/>
          <w:szCs w:val="28"/>
          <w:lang w:val="uk-UA"/>
        </w:rPr>
        <w:t>Доповідає Бернадська Тетяна Анатоліївна, начальник юридичного відділу Менської міської ради.</w:t>
      </w:r>
    </w:p>
    <w:bookmarkEnd w:id="7"/>
    <w:p w:rsidR="00213D8D" w:rsidRDefault="00213D8D" w:rsidP="00213D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22.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2A70" w:rsidRPr="00CF2A70" w:rsidRDefault="00CF2A70" w:rsidP="00213D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2A70">
        <w:rPr>
          <w:rFonts w:ascii="Times New Roman" w:hAnsi="Times New Roman" w:cs="Times New Roman"/>
          <w:bCs/>
          <w:sz w:val="28"/>
          <w:szCs w:val="28"/>
          <w:lang w:val="uk-UA"/>
        </w:rPr>
        <w:t>Доповідає Бернадська Тетяна Анатоліївна, начальник юридичного відділу Менської міської ради.</w:t>
      </w:r>
    </w:p>
    <w:p w:rsidR="00213D8D" w:rsidRPr="00213D8D" w:rsidRDefault="00213D8D" w:rsidP="00213D8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23.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29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213D8D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Pr="00213D8D">
        <w:rPr>
          <w:rFonts w:ascii="Times New Roman" w:hAnsi="Times New Roman" w:cs="Times New Roman"/>
          <w:sz w:val="28"/>
          <w:szCs w:val="28"/>
        </w:rPr>
        <w:t xml:space="preserve"> № 219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1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102B" w:rsidRPr="00CF2A70" w:rsidRDefault="00213D8D" w:rsidP="00CF2A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13D8D">
        <w:rPr>
          <w:rFonts w:ascii="Times New Roman" w:hAnsi="Times New Roman" w:cs="Times New Roman"/>
          <w:bCs/>
          <w:sz w:val="28"/>
          <w:szCs w:val="28"/>
          <w:lang w:val="uk-UA"/>
        </w:rPr>
        <w:t>Доповідає Бернадська Тетяна Анатоліївна, начальник юридичного відділу Менської міської ради.</w:t>
      </w:r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A70" w:rsidRDefault="00CF2A70" w:rsidP="00CF2A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24.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будівля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спортзалу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>)</w:t>
      </w:r>
      <w:r w:rsidR="00D22E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типу</w:t>
      </w:r>
      <w:proofErr w:type="spellEnd"/>
    </w:p>
    <w:p w:rsidR="006D102B" w:rsidRPr="00CF2A70" w:rsidRDefault="00CF2A70" w:rsidP="00CF2A7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F2A70">
        <w:rPr>
          <w:rFonts w:ascii="Times New Roman" w:hAnsi="Times New Roman" w:cs="Times New Roman"/>
          <w:bCs/>
          <w:sz w:val="28"/>
          <w:szCs w:val="28"/>
          <w:lang w:val="uk-UA"/>
        </w:rPr>
        <w:t>Доповідає Бернадська Тетяна Анатоліївна, начальник юридичного відділу Менської міської ради.</w:t>
      </w:r>
    </w:p>
    <w:p w:rsidR="006D102B" w:rsidRDefault="00CF2A70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ради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лютого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2021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№ 43 «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Переліку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другого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типу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F2A70" w:rsidRPr="00276BD5" w:rsidRDefault="00CF2A70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A70">
        <w:rPr>
          <w:rFonts w:ascii="Times New Roman" w:hAnsi="Times New Roman" w:cs="Times New Roman"/>
          <w:bCs/>
          <w:sz w:val="28"/>
          <w:szCs w:val="28"/>
          <w:lang w:val="uk-UA"/>
        </w:rPr>
        <w:t>Доповідає Бернадська Тетяна Анатоліївна, начальник юридичного відділу Менської міської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5464B" w:rsidRDefault="00CF2A70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26.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Координаційну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раду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5464B" w:rsidRPr="0045464B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гендерної</w:t>
      </w:r>
      <w:proofErr w:type="spellEnd"/>
      <w:proofErr w:type="gram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рівності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та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домашньому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="0045464B" w:rsidRPr="004546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5464B" w:rsidRPr="0045464B">
        <w:rPr>
          <w:rFonts w:ascii="Times New Roman" w:hAnsi="Times New Roman" w:cs="Times New Roman"/>
          <w:sz w:val="28"/>
          <w:szCs w:val="28"/>
        </w:rPr>
        <w:t>людьми</w:t>
      </w:r>
      <w:proofErr w:type="spellEnd"/>
      <w:r w:rsidR="004546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5464B" w:rsidRPr="0045464B" w:rsidRDefault="00B977E8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Доповідає Федорченко Олександр Олексійович, </w:t>
      </w:r>
      <w:r w:rsidR="00F27F3E">
        <w:rPr>
          <w:rFonts w:ascii="Times New Roman" w:hAnsi="Times New Roman" w:cs="Times New Roman"/>
          <w:sz w:val="28"/>
          <w:szCs w:val="28"/>
          <w:lang w:val="uk-UA"/>
        </w:rPr>
        <w:t>завідувач сектору у справах сім’ї, молоді та спорту Менської міської ради.</w:t>
      </w:r>
    </w:p>
    <w:p w:rsidR="006D102B" w:rsidRDefault="0045464B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27.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Менської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ра</w:t>
      </w:r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липня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130.</w:t>
      </w:r>
    </w:p>
    <w:p w:rsidR="008B72C3" w:rsidRPr="00F8691B" w:rsidRDefault="008B72C3" w:rsidP="00892188">
      <w:pPr>
        <w:pStyle w:val="Mystylewithlefttextalignm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8691B">
        <w:rPr>
          <w:rFonts w:ascii="Times New Roman" w:hAnsi="Times New Roman" w:cs="Times New Roman"/>
          <w:sz w:val="28"/>
          <w:szCs w:val="28"/>
          <w:lang w:val="ru-RU"/>
        </w:rPr>
        <w:t>лужби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691B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91B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F8691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2188" w:rsidRDefault="00892188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5464B">
        <w:rPr>
          <w:rFonts w:ascii="Times New Roman" w:hAnsi="Times New Roman" w:cs="Times New Roman"/>
          <w:sz w:val="28"/>
          <w:szCs w:val="28"/>
        </w:rPr>
        <w:t xml:space="preserve">28.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перерахування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спеціального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рахунка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як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оплати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договором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купівлі-продажу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числа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Pr="00892188" w:rsidRDefault="00892188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188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8921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2188" w:rsidRDefault="0045464B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29.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квартирний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облік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позбавлених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8921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Pr="00892188" w:rsidRDefault="00892188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lastRenderedPageBreak/>
        <w:t>Доповідає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188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8921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2188" w:rsidRDefault="0045464B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доцільність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позбавлення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батьківських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прав</w:t>
      </w:r>
      <w:proofErr w:type="spellEnd"/>
      <w:r w:rsidR="008921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Pr="00892188" w:rsidRDefault="00892188" w:rsidP="00892188">
      <w:pPr>
        <w:pStyle w:val="Mystylewithlefttextalignm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8691B">
        <w:rPr>
          <w:rFonts w:ascii="Times New Roman" w:hAnsi="Times New Roman" w:cs="Times New Roman"/>
          <w:sz w:val="28"/>
          <w:szCs w:val="28"/>
          <w:lang w:val="ru-RU"/>
        </w:rPr>
        <w:t>лужби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691B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91B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F86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2188" w:rsidRDefault="0045464B" w:rsidP="0089218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зміну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для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статусу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позба</w:t>
      </w:r>
      <w:r w:rsidR="00892188">
        <w:rPr>
          <w:rFonts w:ascii="Times New Roman" w:hAnsi="Times New Roman" w:cs="Times New Roman"/>
          <w:sz w:val="28"/>
          <w:szCs w:val="28"/>
        </w:rPr>
        <w:t>вленої</w:t>
      </w:r>
      <w:proofErr w:type="spellEnd"/>
      <w:r w:rsidR="0089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188">
        <w:rPr>
          <w:rFonts w:ascii="Times New Roman" w:hAnsi="Times New Roman" w:cs="Times New Roman"/>
          <w:sz w:val="28"/>
          <w:szCs w:val="28"/>
        </w:rPr>
        <w:t>батьківського</w:t>
      </w:r>
      <w:proofErr w:type="spellEnd"/>
      <w:r w:rsidR="0089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188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="00892188">
        <w:rPr>
          <w:rFonts w:ascii="Times New Roman" w:hAnsi="Times New Roman" w:cs="Times New Roman"/>
          <w:sz w:val="28"/>
          <w:szCs w:val="28"/>
        </w:rPr>
        <w:t>.</w:t>
      </w:r>
    </w:p>
    <w:p w:rsidR="006D102B" w:rsidRPr="00892188" w:rsidRDefault="00892188" w:rsidP="00892188">
      <w:pPr>
        <w:pStyle w:val="Mystylewithlefttextalignm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8691B">
        <w:rPr>
          <w:rFonts w:ascii="Times New Roman" w:hAnsi="Times New Roman" w:cs="Times New Roman"/>
          <w:sz w:val="28"/>
          <w:szCs w:val="28"/>
          <w:lang w:val="ru-RU"/>
        </w:rPr>
        <w:t>лужби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691B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91B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F86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2188" w:rsidRDefault="0045464B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32.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звільнення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здійсненняповноважень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піклувальника</w:t>
      </w:r>
      <w:proofErr w:type="spellEnd"/>
      <w:r w:rsidR="008921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Pr="00892188" w:rsidRDefault="00892188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188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892188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92188" w:rsidRDefault="0045464B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укладення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договору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продажу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квартири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ім'я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малолітньої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8921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Pr="00892188" w:rsidRDefault="00892188" w:rsidP="00892188">
      <w:pPr>
        <w:pStyle w:val="Mystylewithlefttextalignment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Васильч</w:t>
      </w:r>
      <w:r>
        <w:rPr>
          <w:rFonts w:ascii="Times New Roman" w:hAnsi="Times New Roman" w:cs="Times New Roman"/>
          <w:sz w:val="28"/>
          <w:szCs w:val="28"/>
          <w:lang w:val="ru-RU"/>
        </w:rPr>
        <w:t>ук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8691B">
        <w:rPr>
          <w:rFonts w:ascii="Times New Roman" w:hAnsi="Times New Roman" w:cs="Times New Roman"/>
          <w:sz w:val="28"/>
          <w:szCs w:val="28"/>
          <w:lang w:val="ru-RU"/>
        </w:rPr>
        <w:t>лужби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F8691B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F8691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8691B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691B">
        <w:rPr>
          <w:rFonts w:ascii="Times New Roman" w:hAnsi="Times New Roman" w:cs="Times New Roman"/>
          <w:sz w:val="28"/>
          <w:szCs w:val="28"/>
          <w:lang w:val="ru-RU"/>
        </w:rPr>
        <w:t>ради</w:t>
      </w:r>
      <w:r w:rsidRPr="00F869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2241C" w:rsidRPr="00276BD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92188" w:rsidRDefault="0045464B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34.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Про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дозволу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2241C" w:rsidRPr="00276B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відведення</w:t>
      </w:r>
      <w:proofErr w:type="spellEnd"/>
      <w:r w:rsidR="008921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2241C" w:rsidRPr="00276BD5">
        <w:rPr>
          <w:rFonts w:ascii="Times New Roman" w:hAnsi="Times New Roman" w:cs="Times New Roman"/>
          <w:sz w:val="28"/>
          <w:szCs w:val="28"/>
        </w:rPr>
        <w:t>земел</w:t>
      </w:r>
      <w:r w:rsidR="00892188">
        <w:rPr>
          <w:rFonts w:ascii="Times New Roman" w:hAnsi="Times New Roman" w:cs="Times New Roman"/>
          <w:sz w:val="28"/>
          <w:szCs w:val="28"/>
        </w:rPr>
        <w:t>ьної</w:t>
      </w:r>
      <w:proofErr w:type="spellEnd"/>
      <w:r w:rsidR="0089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188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="00892188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92188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 w:rsidR="008921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92188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892188">
        <w:rPr>
          <w:rFonts w:ascii="Times New Roman" w:hAnsi="Times New Roman" w:cs="Times New Roman"/>
          <w:sz w:val="28"/>
          <w:szCs w:val="28"/>
        </w:rPr>
        <w:t>.</w:t>
      </w:r>
    </w:p>
    <w:p w:rsidR="00892188" w:rsidRPr="00892188" w:rsidRDefault="00892188" w:rsidP="008921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Доповідає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Васильчук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Олена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Михайлівна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, начальник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Служби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892188">
        <w:rPr>
          <w:rFonts w:ascii="Times New Roman" w:hAnsi="Times New Roman" w:cs="Times New Roman"/>
          <w:sz w:val="28"/>
          <w:szCs w:val="28"/>
          <w:lang w:val="ru-RU"/>
        </w:rPr>
        <w:t>у справах</w:t>
      </w:r>
      <w:proofErr w:type="gram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дітей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Менської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892188">
        <w:rPr>
          <w:rFonts w:ascii="Times New Roman" w:hAnsi="Times New Roman" w:cs="Times New Roman"/>
          <w:sz w:val="28"/>
          <w:szCs w:val="28"/>
          <w:lang w:val="ru-RU"/>
        </w:rPr>
        <w:t>міської</w:t>
      </w:r>
      <w:proofErr w:type="spellEnd"/>
      <w:r w:rsidRPr="00892188">
        <w:rPr>
          <w:rFonts w:ascii="Times New Roman" w:hAnsi="Times New Roman" w:cs="Times New Roman"/>
          <w:sz w:val="28"/>
          <w:szCs w:val="28"/>
          <w:lang w:val="ru-RU"/>
        </w:rPr>
        <w:t xml:space="preserve"> ради</w:t>
      </w:r>
      <w:r w:rsidRPr="0089218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D102B" w:rsidRPr="00276BD5" w:rsidRDefault="006D102B" w:rsidP="00892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0579" w:rsidRPr="000474A6" w:rsidRDefault="005D0579" w:rsidP="005D0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</w:pPr>
      <w:proofErr w:type="spellStart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Проєкт</w:t>
      </w:r>
      <w:proofErr w:type="spellEnd"/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підготовлено: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Погоджено:</w:t>
      </w:r>
    </w:p>
    <w:p w:rsidR="005D0579" w:rsidRPr="00F8691B" w:rsidRDefault="005D0579" w:rsidP="005D0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к</w:t>
      </w: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еруючий</w:t>
      </w:r>
      <w:proofErr w:type="spellEnd"/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</w:t>
      </w: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справами</w:t>
      </w: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міський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 xml:space="preserve"> </w:t>
      </w: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голова</w:t>
      </w:r>
    </w:p>
    <w:p w:rsidR="005D0579" w:rsidRPr="00F8691B" w:rsidRDefault="005D0579" w:rsidP="005D0579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proofErr w:type="spellStart"/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виконкому</w:t>
      </w:r>
      <w:proofErr w:type="spellEnd"/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</w:p>
    <w:p w:rsidR="005D0579" w:rsidRPr="00F8691B" w:rsidRDefault="005D0579" w:rsidP="005D0579">
      <w:pPr>
        <w:widowControl w:val="0"/>
        <w:tabs>
          <w:tab w:val="left" w:pos="851"/>
          <w:tab w:val="left" w:pos="5670"/>
          <w:tab w:val="left" w:pos="6521"/>
        </w:tabs>
        <w:suppressAutoHyphens/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  <w:r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                                                    </w:t>
      </w: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_________________</w:t>
      </w:r>
    </w:p>
    <w:p w:rsidR="005D0579" w:rsidRPr="00F8691B" w:rsidRDefault="005D0579" w:rsidP="005D057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851"/>
          <w:tab w:val="left" w:pos="6521"/>
        </w:tabs>
        <w:spacing w:after="0" w:line="240" w:lineRule="auto"/>
        <w:jc w:val="both"/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</w:pP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>Стародуб Л.О.</w:t>
      </w: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ab/>
      </w:r>
      <w:r w:rsidRPr="000474A6">
        <w:rPr>
          <w:rFonts w:ascii="Times New Roman" w:eastAsia="Lucida Sans Unicode" w:hAnsi="Times New Roman" w:cs="Mangal"/>
          <w:kern w:val="2"/>
          <w:sz w:val="28"/>
          <w:szCs w:val="28"/>
          <w:lang w:val="uk-UA" w:eastAsia="hi-IN" w:bidi="hi-IN"/>
        </w:rPr>
        <w:t>Примаков</w:t>
      </w:r>
      <w:r w:rsidRPr="00F8691B">
        <w:rPr>
          <w:rFonts w:ascii="Times New Roman" w:eastAsia="Lucida Sans Unicode" w:hAnsi="Times New Roman" w:cs="Mangal"/>
          <w:kern w:val="2"/>
          <w:sz w:val="28"/>
          <w:szCs w:val="28"/>
          <w:lang w:val="ru-RU" w:eastAsia="hi-IN" w:bidi="hi-IN"/>
        </w:rPr>
        <w:t xml:space="preserve"> Г.А.</w:t>
      </w:r>
    </w:p>
    <w:p w:rsidR="005D0579" w:rsidRPr="001A500B" w:rsidRDefault="005D0579" w:rsidP="005D0579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6D102B" w:rsidRPr="00276BD5" w:rsidRDefault="006D102B" w:rsidP="008921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sectPr w:rsidR="006D102B" w:rsidRPr="00276BD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269C" w:rsidRDefault="0071269C">
      <w:pPr>
        <w:spacing w:after="0" w:line="240" w:lineRule="auto"/>
      </w:pPr>
      <w:r>
        <w:separator/>
      </w:r>
    </w:p>
  </w:endnote>
  <w:endnote w:type="continuationSeparator" w:id="0">
    <w:p w:rsidR="0071269C" w:rsidRDefault="00712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269C" w:rsidRDefault="0071269C">
      <w:pPr>
        <w:spacing w:after="0" w:line="240" w:lineRule="auto"/>
      </w:pPr>
      <w:r>
        <w:separator/>
      </w:r>
    </w:p>
  </w:footnote>
  <w:footnote w:type="continuationSeparator" w:id="0">
    <w:p w:rsidR="0071269C" w:rsidRDefault="007126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02B"/>
    <w:rsid w:val="00031C45"/>
    <w:rsid w:val="000C0103"/>
    <w:rsid w:val="0013243E"/>
    <w:rsid w:val="00154BDB"/>
    <w:rsid w:val="00213D8D"/>
    <w:rsid w:val="00276BD5"/>
    <w:rsid w:val="003178BC"/>
    <w:rsid w:val="00351645"/>
    <w:rsid w:val="003746D5"/>
    <w:rsid w:val="003A60BE"/>
    <w:rsid w:val="0045464B"/>
    <w:rsid w:val="005D0579"/>
    <w:rsid w:val="00603141"/>
    <w:rsid w:val="00641C4D"/>
    <w:rsid w:val="006441F7"/>
    <w:rsid w:val="006D102B"/>
    <w:rsid w:val="0071269C"/>
    <w:rsid w:val="00714632"/>
    <w:rsid w:val="00725A9E"/>
    <w:rsid w:val="00757BA2"/>
    <w:rsid w:val="0082241C"/>
    <w:rsid w:val="00892188"/>
    <w:rsid w:val="008B72C3"/>
    <w:rsid w:val="008D09B3"/>
    <w:rsid w:val="00A21346"/>
    <w:rsid w:val="00AF2DD7"/>
    <w:rsid w:val="00B85E71"/>
    <w:rsid w:val="00B977E8"/>
    <w:rsid w:val="00BA6248"/>
    <w:rsid w:val="00C3791F"/>
    <w:rsid w:val="00C40501"/>
    <w:rsid w:val="00C86B01"/>
    <w:rsid w:val="00CF2A70"/>
    <w:rsid w:val="00D22E61"/>
    <w:rsid w:val="00D30666"/>
    <w:rsid w:val="00E774EF"/>
    <w:rsid w:val="00F27F3E"/>
    <w:rsid w:val="00F5799C"/>
    <w:rsid w:val="00FA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64A7F"/>
  <w15:docId w15:val="{36E36477-DDFB-49F7-8668-D8979153A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00" w:after="0"/>
      <w:outlineLvl w:val="1"/>
    </w:pPr>
    <w:rPr>
      <w:b/>
      <w:bCs/>
      <w:color w:val="000000" w:themeColor="text1"/>
      <w:sz w:val="4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200" w:after="0"/>
      <w:outlineLvl w:val="2"/>
    </w:pPr>
    <w:rPr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200" w:after="0"/>
      <w:jc w:val="center"/>
      <w:outlineLvl w:val="3"/>
    </w:pPr>
    <w:rPr>
      <w:color w:val="232323"/>
      <w:sz w:val="32"/>
      <w:szCs w:val="32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200" w:after="0"/>
      <w:outlineLvl w:val="4"/>
    </w:pPr>
    <w:rPr>
      <w:b/>
      <w:bCs/>
      <w:color w:val="444444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200" w:after="0"/>
      <w:outlineLvl w:val="5"/>
    </w:pPr>
    <w:rPr>
      <w:i/>
      <w:iCs/>
      <w:color w:val="232323"/>
      <w:sz w:val="28"/>
      <w:szCs w:val="28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200" w:after="0"/>
      <w:outlineLvl w:val="6"/>
    </w:pPr>
    <w:rPr>
      <w:b/>
      <w:bCs/>
      <w:color w:val="606060"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200" w:after="0"/>
      <w:outlineLvl w:val="7"/>
    </w:pPr>
    <w:rPr>
      <w:color w:val="444444"/>
      <w:sz w:val="24"/>
      <w:szCs w:val="24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200" w:after="0"/>
      <w:outlineLvl w:val="8"/>
    </w:pPr>
    <w:rPr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link w:val="a4"/>
    <w:uiPriority w:val="10"/>
    <w:rPr>
      <w:sz w:val="48"/>
      <w:szCs w:val="48"/>
    </w:rPr>
  </w:style>
  <w:style w:type="character" w:customStyle="1" w:styleId="a5">
    <w:name w:val="Підзаголовок Знак"/>
    <w:basedOn w:val="a0"/>
    <w:link w:val="a6"/>
    <w:uiPriority w:val="11"/>
    <w:rPr>
      <w:sz w:val="24"/>
      <w:szCs w:val="24"/>
    </w:rPr>
  </w:style>
  <w:style w:type="character" w:customStyle="1" w:styleId="a7">
    <w:name w:val="Цитата Знак"/>
    <w:link w:val="a8"/>
    <w:uiPriority w:val="29"/>
    <w:rPr>
      <w:i/>
    </w:rPr>
  </w:style>
  <w:style w:type="character" w:customStyle="1" w:styleId="a9">
    <w:name w:val="Насичена цитата Знак"/>
    <w:link w:val="aa"/>
    <w:uiPriority w:val="30"/>
    <w:rPr>
      <w:i/>
    </w:rPr>
  </w:style>
  <w:style w:type="character" w:customStyle="1" w:styleId="ab">
    <w:name w:val="Верхній колонтитул Знак"/>
    <w:basedOn w:val="a0"/>
    <w:link w:val="ac"/>
    <w:uiPriority w:val="99"/>
  </w:style>
  <w:style w:type="character" w:customStyle="1" w:styleId="ad">
    <w:name w:val="Нижній колонтитул Знак"/>
    <w:basedOn w:val="a0"/>
    <w:link w:val="ae"/>
    <w:uiPriority w:val="99"/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1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f3">
    <w:name w:val="footnote reference"/>
    <w:basedOn w:val="a0"/>
    <w:uiPriority w:val="99"/>
    <w:semiHidden/>
    <w:unhideWhenUsed/>
    <w:rPr>
      <w:vertAlign w:val="superscript"/>
    </w:rPr>
  </w:style>
  <w:style w:type="paragraph" w:styleId="ae">
    <w:name w:val="footer"/>
    <w:basedOn w:val="a"/>
    <w:link w:val="ad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header"/>
    <w:basedOn w:val="a"/>
    <w:link w:val="ab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f4">
    <w:name w:val="No Spacing"/>
    <w:basedOn w:val="a"/>
    <w:uiPriority w:val="1"/>
    <w:qFormat/>
    <w:pPr>
      <w:spacing w:after="0" w:line="240" w:lineRule="auto"/>
    </w:pPr>
  </w:style>
  <w:style w:type="paragraph" w:styleId="a8">
    <w:name w:val="Quote"/>
    <w:basedOn w:val="a"/>
    <w:next w:val="a"/>
    <w:link w:val="a7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6">
    <w:name w:val="Subtitle"/>
    <w:basedOn w:val="a"/>
    <w:next w:val="a"/>
    <w:link w:val="a5"/>
    <w:uiPriority w:val="11"/>
    <w:qFormat/>
    <w:pPr>
      <w:numPr>
        <w:ilvl w:val="1"/>
      </w:numPr>
      <w:spacing w:line="240" w:lineRule="auto"/>
    </w:pPr>
    <w:rPr>
      <w:i/>
      <w:iCs/>
      <w:color w:val="444444"/>
      <w:sz w:val="52"/>
      <w:szCs w:val="52"/>
    </w:rPr>
  </w:style>
  <w:style w:type="paragraph" w:styleId="aa">
    <w:name w:val="Intense Quote"/>
    <w:basedOn w:val="a"/>
    <w:next w:val="a"/>
    <w:link w:val="a9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4">
    <w:name w:val="Title"/>
    <w:basedOn w:val="a"/>
    <w:next w:val="a"/>
    <w:link w:val="a3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b/>
      <w:bCs/>
      <w:color w:val="000000" w:themeColor="text1"/>
      <w:sz w:val="72"/>
      <w:szCs w:val="72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Mystylewithcentertextalignment">
    <w:name w:val="My style with center text alignment"/>
    <w:uiPriority w:val="1"/>
    <w:qFormat/>
  </w:style>
  <w:style w:type="paragraph" w:customStyle="1" w:styleId="Mystylewithlefttextalignment">
    <w:name w:val="My style with left text alignment"/>
    <w:uiPriority w:val="1"/>
    <w:qFormat/>
  </w:style>
  <w:style w:type="paragraph" w:customStyle="1" w:styleId="Mystylewithrighttextalignment">
    <w:name w:val="My style with right text alignment"/>
    <w:uiPriority w:val="1"/>
    <w:qFormat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0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4</Pages>
  <Words>5278</Words>
  <Characters>3009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Usher</cp:lastModifiedBy>
  <cp:revision>18</cp:revision>
  <dcterms:created xsi:type="dcterms:W3CDTF">2021-03-24T13:26:00Z</dcterms:created>
  <dcterms:modified xsi:type="dcterms:W3CDTF">2021-03-25T11:20:00Z</dcterms:modified>
</cp:coreProperties>
</file>