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56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56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56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56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26 лютого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72</w:t>
      </w:r>
      <w:r/>
    </w:p>
    <w:p>
      <w:pPr>
        <w:ind w:right="481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35</w:t>
      </w:r>
      <w:r>
        <w:rPr>
          <w:rFonts w:ascii="Times New Roman" w:hAnsi="Times New Roman"/>
          <w:b/>
          <w:sz w:val="28"/>
          <w:szCs w:val="28"/>
        </w:rPr>
        <w:t xml:space="preserve"> сесії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sz w:val="28"/>
          <w:szCs w:val="28"/>
        </w:rPr>
        <w:t xml:space="preserve">від 26 листопада 2019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566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</w:rPr>
        <w:t xml:space="preserve">Соколенка Володимира Івановича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щодо внесення змін до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сесії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скликання </w:t>
      </w:r>
      <w:r>
        <w:rPr>
          <w:rFonts w:ascii="Times New Roman" w:hAnsi="Times New Roman"/>
          <w:sz w:val="28"/>
          <w:szCs w:val="28"/>
        </w:rPr>
        <w:t xml:space="preserve"> від 26 листопада 2019 року №566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Про затвердження технічної документації із землеустрою по встановленню меж земельних ділянок громадянам на території Менського району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», у зв’язку з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приведенням даних у відповідність до поданих документів, </w:t>
      </w:r>
      <w:r>
        <w:rPr>
          <w:rFonts w:ascii="Times New Roman" w:hAnsi="Times New Roman"/>
          <w:sz w:val="28"/>
          <w:szCs w:val="28"/>
        </w:rPr>
        <w:t xml:space="preserve">керуючись ст.12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569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рішення 35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7 склика</w:t>
      </w:r>
      <w:r>
        <w:rPr>
          <w:rFonts w:ascii="Times New Roman" w:hAnsi="Times New Roman"/>
          <w:sz w:val="28"/>
          <w:szCs w:val="28"/>
          <w:lang w:val="uk-UA"/>
        </w:rPr>
        <w:t xml:space="preserve">ння  від 26 листопада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№566</w:t>
      </w:r>
      <w:r>
        <w:rPr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Про затвердження технічної  документації із землеустрою по встановленню меж земельних ділянок громадянам на території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»,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bidi="hi-IN" w:eastAsia="hi-IN"/>
        </w:rPr>
        <w:t xml:space="preserve">позицію:</w:t>
      </w:r>
      <w:r>
        <w:rPr>
          <w:rFonts w:ascii="Times New Roman" w:hAnsi="Times New Roman"/>
          <w:sz w:val="28"/>
          <w:szCs w:val="28"/>
          <w:u w:val="single"/>
          <w:lang w:val="uk-UA" w:bidi="hi-IN" w:eastAsia="hi-IN"/>
        </w:rPr>
        <w:t xml:space="preserve"> </w:t>
      </w:r>
      <w:r/>
    </w:p>
    <w:p>
      <w:pPr>
        <w:pStyle w:val="569"/>
        <w:ind w:lef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за межами с. Осьмаки:</w:t>
      </w:r>
      <w:r>
        <w:rPr>
          <w:b w:val="false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Володимир Іванович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1,0335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7423087200:03:000:0093 - ½</w:t>
      </w:r>
      <w:r/>
    </w:p>
    <w:p>
      <w:pPr>
        <w:jc w:val="both"/>
        <w:spacing w:after="0"/>
        <w:tabs>
          <w:tab w:val="left" w:pos="4253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Роза Іванівна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1,0335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7423087200:03:000:0093 - ½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Володимир Іванович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1,1856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7423087200:03:000:0129 - ½</w:t>
      </w:r>
      <w:r/>
    </w:p>
    <w:p>
      <w:pPr>
        <w:jc w:val="both"/>
        <w:spacing w:after="0"/>
        <w:tabs>
          <w:tab w:val="left" w:pos="42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Роза Іванівна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1,1856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7423087200:03:000:0129 - ½</w:t>
      </w:r>
      <w:r>
        <w:rPr>
          <w:rFonts w:ascii="Times New Roman" w:hAnsi="Times New Roman"/>
          <w:sz w:val="28"/>
          <w:szCs w:val="28"/>
        </w:rPr>
        <w:t xml:space="preserve">» </w:t>
      </w:r>
      <w:r/>
    </w:p>
    <w:p>
      <w:pPr>
        <w:jc w:val="both"/>
        <w:spacing w:after="0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</w:r>
      <w:r/>
    </w:p>
    <w:p>
      <w:pPr>
        <w:jc w:val="both"/>
        <w:spacing w:after="0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замінити на позицію</w:t>
      </w:r>
      <w:r>
        <w:rPr>
          <w:rFonts w:ascii="Times New Roman" w:hAnsi="Times New Roman"/>
          <w:b/>
          <w:sz w:val="28"/>
          <w:szCs w:val="28"/>
          <w:u w:val="none"/>
        </w:rPr>
        <w:t xml:space="preserve">:</w:t>
      </w:r>
      <w:r>
        <w:rPr>
          <w:u w:val="none"/>
        </w:rPr>
      </w:r>
      <w:r/>
    </w:p>
    <w:p>
      <w:pPr>
        <w:pStyle w:val="569"/>
        <w:ind w:lef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 w:bidi="hi-IN" w:eastAsia="hi-IN"/>
        </w:rPr>
        <w:t xml:space="preserve">за межами с. Осьмаки:</w:t>
      </w:r>
      <w:r>
        <w:rPr>
          <w:b w:val="false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  <w:vertAlign w:val="subscript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Володимир Іванович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1,0335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3087200:03:000:0093 – </w:t>
      </w:r>
      <w:r>
        <w:rPr>
          <w:rFonts w:ascii="Times New Roman" w:hAnsi="Times New Roman"/>
          <w:sz w:val="28"/>
          <w:szCs w:val="28"/>
          <w:vertAlign w:val="superscript"/>
          <w:lang w:bidi="hi-IN" w:eastAsia="hi-IN"/>
        </w:rPr>
        <w:t xml:space="preserve">3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/</w:t>
      </w:r>
      <w:r>
        <w:rPr>
          <w:rFonts w:ascii="Times New Roman" w:hAnsi="Times New Roman"/>
          <w:sz w:val="28"/>
          <w:szCs w:val="28"/>
          <w:vertAlign w:val="subscript"/>
          <w:lang w:bidi="hi-IN" w:eastAsia="hi-IN"/>
        </w:rPr>
        <w:t xml:space="preserve">4</w:t>
      </w:r>
      <w:r/>
    </w:p>
    <w:p>
      <w:pPr>
        <w:jc w:val="both"/>
        <w:spacing w:after="0"/>
        <w:tabs>
          <w:tab w:val="left" w:pos="4253" w:leader="none"/>
        </w:tabs>
        <w:rPr>
          <w:rFonts w:ascii="Times New Roman" w:hAnsi="Times New Roman"/>
          <w:sz w:val="28"/>
          <w:szCs w:val="28"/>
          <w:vertAlign w:val="subscript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Роза Іванівна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1,03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35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7423087200:03:000:0093 – </w:t>
      </w:r>
      <w:r>
        <w:rPr>
          <w:rFonts w:ascii="Times New Roman" w:hAnsi="Times New Roman"/>
          <w:sz w:val="28"/>
          <w:szCs w:val="28"/>
          <w:vertAlign w:val="superscript"/>
          <w:lang w:bidi="hi-IN" w:eastAsia="hi-IN"/>
        </w:rPr>
        <w:t xml:space="preserve">1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/</w:t>
      </w:r>
      <w:r>
        <w:rPr>
          <w:rFonts w:ascii="Times New Roman" w:hAnsi="Times New Roman"/>
          <w:sz w:val="28"/>
          <w:szCs w:val="28"/>
          <w:vertAlign w:val="subscript"/>
          <w:lang w:bidi="hi-IN" w:eastAsia="hi-IN"/>
        </w:rPr>
        <w:t xml:space="preserve">4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Володимир Іванович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1,1856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7423087200:03:000:0129 - </w:t>
      </w:r>
      <w:r>
        <w:rPr>
          <w:rFonts w:ascii="Times New Roman" w:hAnsi="Times New Roman"/>
          <w:sz w:val="28"/>
          <w:szCs w:val="28"/>
          <w:vertAlign w:val="superscript"/>
          <w:lang w:bidi="hi-IN" w:eastAsia="hi-IN"/>
        </w:rPr>
        <w:t xml:space="preserve">3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/</w:t>
      </w:r>
      <w:r>
        <w:rPr>
          <w:rFonts w:ascii="Times New Roman" w:hAnsi="Times New Roman"/>
          <w:sz w:val="28"/>
          <w:szCs w:val="28"/>
          <w:vertAlign w:val="subscript"/>
          <w:lang w:bidi="hi-IN" w:eastAsia="hi-IN"/>
        </w:rPr>
        <w:t xml:space="preserve">4</w:t>
      </w:r>
      <w:r/>
    </w:p>
    <w:p>
      <w:pPr>
        <w:jc w:val="both"/>
        <w:spacing w:after="0"/>
        <w:tabs>
          <w:tab w:val="left" w:pos="42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Соколенко Роза Іванівна 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1,1856 га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7423087200:03:000:0129 - </w:t>
      </w:r>
      <w:r>
        <w:rPr>
          <w:rFonts w:ascii="Times New Roman" w:hAnsi="Times New Roman"/>
          <w:sz w:val="28"/>
          <w:szCs w:val="28"/>
          <w:vertAlign w:val="superscript"/>
          <w:lang w:bidi="hi-IN" w:eastAsia="hi-IN"/>
        </w:rPr>
        <w:t xml:space="preserve">1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/</w:t>
      </w:r>
      <w:r>
        <w:rPr>
          <w:rFonts w:ascii="Times New Roman" w:hAnsi="Times New Roman"/>
          <w:sz w:val="28"/>
          <w:szCs w:val="28"/>
          <w:vertAlign w:val="subscript"/>
          <w:lang w:bidi="hi-IN" w:eastAsia="hi-IN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» </w:t>
      </w:r>
      <w:r/>
    </w:p>
    <w:p>
      <w:pPr>
        <w:pStyle w:val="569"/>
        <w:ind w:left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</w:r>
      <w:r/>
    </w:p>
    <w:p>
      <w:pPr>
        <w:pStyle w:val="569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В.І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.</w:t>
      </w:r>
      <w:r/>
    </w:p>
    <w:p>
      <w:pPr>
        <w:ind w:firstLine="284"/>
        <w:tabs>
          <w:tab w:val="left" w:pos="723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firstLine="0"/>
        <w:tabs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397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9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Скирта Оксана Віталіївна</cp:lastModifiedBy>
  <cp:revision>44</cp:revision>
  <dcterms:created xsi:type="dcterms:W3CDTF">2021-01-13T09:07:00Z</dcterms:created>
  <dcterms:modified xsi:type="dcterms:W3CDTF">2021-02-26T10:49:20Z</dcterms:modified>
</cp:coreProperties>
</file>