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575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 </w:t>
      </w:r>
      <w:r>
        <w:rPr>
          <w:b/>
          <w:sz w:val="28"/>
          <w:szCs w:val="28"/>
        </w:rPr>
        <w:t xml:space="preserve">сесія</w:t>
      </w:r>
      <w:r>
        <w:rPr>
          <w:b/>
          <w:sz w:val="28"/>
          <w:szCs w:val="28"/>
        </w:rPr>
        <w:t xml:space="preserve"> сьомого скликання )</w:t>
      </w:r>
      <w:r/>
    </w:p>
    <w:p>
      <w:pPr>
        <w:pStyle w:val="583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10 липня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261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453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/>
      <w:r>
        <w:rPr>
          <w:b/>
          <w:sz w:val="28"/>
          <w:szCs w:val="28"/>
        </w:rPr>
        <w:t xml:space="preserve">ТОВ «Успіх-Мена»</w:t>
      </w:r>
      <w:r>
        <w:rPr>
          <w:b/>
          <w:sz w:val="28"/>
          <w:szCs w:val="28"/>
        </w:rPr>
        <w:t xml:space="preserve"> невитребуван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ами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я</w:t>
      </w:r>
      <w:r>
        <w:rPr>
          <w:b/>
          <w:sz w:val="28"/>
          <w:szCs w:val="28"/>
        </w:rPr>
        <w:t xml:space="preserve">м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межами </w:t>
      </w:r>
      <w:bookmarkStart w:id="0" w:name="_GoBack"/>
      <w:r/>
      <w:bookmarkEnd w:id="0"/>
      <w:r>
        <w:rPr>
          <w:b/>
          <w:sz w:val="28"/>
          <w:szCs w:val="28"/>
        </w:rPr>
        <w:t xml:space="preserve">с.</w:t>
      </w:r>
      <w:r>
        <w:rPr>
          <w:b/>
          <w:sz w:val="28"/>
          <w:szCs w:val="28"/>
        </w:rPr>
        <w:t xml:space="preserve">Феськівка, с.Ліски, с.Осьмаки, с.Дягова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szCs w:val="28"/>
        </w:rPr>
        <w:t xml:space="preserve">ТОВ «Успіх-Мена»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невитребуваними земельними частками (паями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</w:t>
      </w:r>
      <w:r>
        <w:rPr>
          <w:sz w:val="28"/>
          <w:lang w:eastAsia="uk-UA"/>
        </w:rPr>
        <w:t xml:space="preserve">с. Феськівка, с. Ліски, с. Осьмаки, с. Дягова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</w:t>
      </w:r>
      <w:r>
        <w:rPr>
          <w:sz w:val="28"/>
          <w:lang w:eastAsia="uk-UA"/>
        </w:rPr>
        <w:t xml:space="preserve">ст.13 Закону</w:t>
      </w:r>
      <w:r>
        <w:rPr>
          <w:sz w:val="28"/>
          <w:lang w:eastAsia="uk-UA"/>
        </w:rPr>
        <w:t xml:space="preserve">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невитребуваними земельними частками (паями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ТОВ «Успіх-Мена»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району:</w:t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 с.Феськівка </w:t>
      </w:r>
      <w:r>
        <w:rPr>
          <w:sz w:val="28"/>
          <w:szCs w:val="28"/>
        </w:rPr>
        <w:t xml:space="preserve">(договір оренди землі на невитребувані земельні частк</w:t>
      </w:r>
      <w:r>
        <w:rPr>
          <w:sz w:val="28"/>
          <w:szCs w:val="28"/>
        </w:rPr>
        <w:t xml:space="preserve">и (паї) від 14 квітня 2011 року</w:t>
      </w:r>
      <w:r>
        <w:rPr>
          <w:sz w:val="28"/>
          <w:szCs w:val="28"/>
        </w:rPr>
        <w:t xml:space="preserve">:</w:t>
      </w:r>
      <w:r/>
    </w:p>
    <w:p>
      <w:pPr>
        <w:pStyle w:val="584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7423089500:02:000:0235 (пай 231), площа 1,93</w:t>
      </w:r>
      <w:r>
        <w:rPr>
          <w:sz w:val="28"/>
          <w:szCs w:val="28"/>
        </w:rPr>
        <w:t xml:space="preserve">90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7423089500:02:000:0404 (пай</w:t>
      </w:r>
      <w:r>
        <w:rPr>
          <w:sz w:val="28"/>
          <w:szCs w:val="28"/>
        </w:rPr>
        <w:t xml:space="preserve"> 389), площа 1,9448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7423089500:02:000:0376 (пай</w:t>
      </w:r>
      <w:r>
        <w:rPr>
          <w:sz w:val="28"/>
          <w:szCs w:val="28"/>
        </w:rPr>
        <w:t xml:space="preserve"> 402), площа 1,9390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7423089500:02:000:0484 (пай 505), площа 2,0998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 с.Феськівка </w:t>
      </w:r>
      <w:r>
        <w:rPr>
          <w:sz w:val="28"/>
          <w:szCs w:val="28"/>
        </w:rPr>
        <w:t xml:space="preserve">(договір оренди землі на невитребувані земельні частки (паї) від 14 квітня 2011 року)</w:t>
      </w:r>
      <w:r>
        <w:rPr>
          <w:sz w:val="28"/>
          <w:szCs w:val="28"/>
        </w:rPr>
        <w:t xml:space="preserve">: </w:t>
      </w:r>
      <w:r/>
    </w:p>
    <w:p>
      <w:pPr>
        <w:pStyle w:val="584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4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7423089500:04:000:0245 (пай 505), площа 0,3030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 </w:t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 с.Осьмаки </w:t>
      </w:r>
      <w:r>
        <w:rPr>
          <w:sz w:val="28"/>
          <w:szCs w:val="28"/>
        </w:rPr>
        <w:t xml:space="preserve">(договір оренди землі на невитребувані земельні частки (паї) від 14 квітня 2011 року):</w:t>
      </w:r>
      <w:r>
        <w:rPr>
          <w:sz w:val="28"/>
          <w:szCs w:val="28"/>
        </w:rPr>
        <w:t xml:space="preserve"> </w:t>
      </w:r>
      <w:r/>
    </w:p>
    <w:p>
      <w:pPr>
        <w:pStyle w:val="584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7423087200:05:000:0009 (пай 73), площа 0,8161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7423087200:05:000:0365 (пай 204), площа 0,3344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7423087200:05:000:0172 (пай 389), площа 0,3030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7423087200:05:000:0207 (пай 402), площа 0,3030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 с.Ліски </w:t>
      </w:r>
      <w:r>
        <w:rPr>
          <w:sz w:val="28"/>
          <w:szCs w:val="28"/>
        </w:rPr>
        <w:t xml:space="preserve">(договір оренди землі на невитребувані земельні частки (паї) від 17 квітня 2012 року):</w:t>
      </w:r>
      <w:r>
        <w:rPr>
          <w:sz w:val="28"/>
          <w:szCs w:val="28"/>
        </w:rPr>
        <w:t xml:space="preserve"> 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7423085900:07:000:0454, площа 1,2940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 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7423085900:07:000:0455, площа 1,2941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7423085900:07:000:0456, площа 1,2940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7423085900:07:000:0457, площа 1,2940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7423085900:07:000:0458, площа 1,2940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7423085900:07:000:0459, площа 1,2941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7423085900:07:000:0460, площа 1,2940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7423085900:07:000:0461, площа 1,2940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7423085900:07:000:0462, площа 1,2940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7423085900:07:000:0467, площа 1,2938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7423085900:07:000:0468, площа 1,2939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7423085900:07:000:0469, площа 1,2938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7423085900:07:000:0470, площа 1,2939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7423085900:07:000:0471, площа 1,2939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7423085900:07:000:0472, площа 1,2939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7423085900:07:000:0474, площа 1,2939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7423085900:07:000:0475, площа 1,2939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7423085900:07:000:0476, площа 1,2938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7423085900:07:000:0477, площа 1,2939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7423085900:07:000:0478, площа 1,2939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7423085900:07:000:0480, площа 1,2939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7423085900:07:000:0481, площа 1,2938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рілля</w:t>
      </w:r>
      <w:r/>
    </w:p>
    <w:p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 с.Ліски </w:t>
      </w:r>
      <w:r>
        <w:rPr>
          <w:sz w:val="28"/>
          <w:szCs w:val="28"/>
        </w:rPr>
        <w:t xml:space="preserve">(договір оренди землі на невитребувані земельні частки (паї) від 05 серпня 2013 року): 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7423085900:08:000:0714, площа 1,1648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 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7423085900:08:000:0715, площа 1,1651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 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7423085900:08:000:0716, площа 1,1649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 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7423085900:08:000:0717, площа 1,1650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 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7423085900:08:000:0718, площа 1,1649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 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7423085900:08:000:0719, площа 1,1650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7423085900:08:000:0720, площа 1,1650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7423085900:08:000:0721, площа 1,1648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7423085900:08:000:0722, площа 1,1650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7423085900:08:000:0727, площа 1,1650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7423085900:08:000:0728, площа 1,1650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7423085900:08:000:0729, площа 1,1651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7423085900:08:000:0730, площа 1,1649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7423085900:08:000:0731, площа 1,1651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7423085900:08:000:0732, площа 1,1649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7423085900:08:000:0734, площа 1,1650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7423085900:08:000:0735, площа 1,1650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7423085900:08:000:0736, площа 1,1650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7423085900:08:000:0737, площа 1,1650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7423085900:08:000:0738, площа 1,1651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7423085900:08:000:0740, площа 1,1913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7423085900:08:000:1870, площа 1,2018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7423085900:08:000:0803, площа 1,1650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7423085900:08:000:0804, площа 1,1650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– сіножать</w:t>
      </w:r>
      <w:r/>
    </w:p>
    <w:p>
      <w:pPr>
        <w:pStyle w:val="584"/>
        <w:ind w:left="1353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 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Дягова </w:t>
      </w:r>
      <w:r>
        <w:rPr>
          <w:sz w:val="28"/>
          <w:szCs w:val="28"/>
        </w:rPr>
        <w:t xml:space="preserve">(договір оренди землі на невитребувані земельні частки (паї) від </w:t>
      </w:r>
      <w:r>
        <w:rPr>
          <w:sz w:val="28"/>
          <w:szCs w:val="28"/>
          <w:lang w:val="ru-RU"/>
        </w:rPr>
        <w:t xml:space="preserve">14</w:t>
      </w:r>
      <w:r>
        <w:rPr>
          <w:sz w:val="28"/>
          <w:szCs w:val="28"/>
        </w:rPr>
        <w:t xml:space="preserve"> квітня 201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</w:rPr>
        <w:t xml:space="preserve"> року): </w:t>
      </w:r>
      <w:r/>
    </w:p>
    <w:p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7423083</w:t>
      </w:r>
      <w:r>
        <w:rPr>
          <w:sz w:val="28"/>
          <w:szCs w:val="28"/>
        </w:rPr>
        <w:t xml:space="preserve">500:05:000:0044, площа 1,8837га</w:t>
      </w:r>
      <w:r>
        <w:rPr>
          <w:sz w:val="28"/>
          <w:szCs w:val="28"/>
        </w:rPr>
        <w:t xml:space="preserve"> - рілля.</w:t>
      </w:r>
      <w:r/>
    </w:p>
    <w:p>
      <w:pPr>
        <w:ind w:left="1065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</w:t>
      </w:r>
      <w:r>
        <w:rPr>
          <w:sz w:val="28"/>
          <w:szCs w:val="28"/>
        </w:rPr>
        <w:t xml:space="preserve">відповідні </w:t>
      </w:r>
      <w:r>
        <w:rPr>
          <w:sz w:val="28"/>
          <w:szCs w:val="28"/>
        </w:rPr>
        <w:t xml:space="preserve">додатков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внесення змін до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невитребувані земельні частки (паї)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ТОВ «Успіх-Мена»</w:t>
      </w:r>
      <w:r>
        <w:rPr>
          <w:sz w:val="28"/>
          <w:szCs w:val="28"/>
        </w:rPr>
        <w:t xml:space="preserve">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58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0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1 Char"/>
    <w:basedOn w:val="576"/>
    <w:link w:val="575"/>
    <w:uiPriority w:val="9"/>
    <w:rPr>
      <w:rFonts w:ascii="Arial" w:hAnsi="Arial" w:cs="Arial" w:eastAsia="Arial"/>
      <w:sz w:val="40"/>
      <w:szCs w:val="40"/>
    </w:rPr>
  </w:style>
  <w:style w:type="paragraph" w:styleId="405">
    <w:name w:val="Heading 2"/>
    <w:basedOn w:val="574"/>
    <w:next w:val="574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6">
    <w:name w:val="Heading 2 Char"/>
    <w:basedOn w:val="576"/>
    <w:link w:val="405"/>
    <w:uiPriority w:val="9"/>
    <w:rPr>
      <w:rFonts w:ascii="Arial" w:hAnsi="Arial" w:cs="Arial" w:eastAsia="Arial"/>
      <w:sz w:val="34"/>
    </w:rPr>
  </w:style>
  <w:style w:type="paragraph" w:styleId="407">
    <w:name w:val="Heading 3"/>
    <w:basedOn w:val="574"/>
    <w:next w:val="574"/>
    <w:link w:val="4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8">
    <w:name w:val="Heading 3 Char"/>
    <w:basedOn w:val="576"/>
    <w:link w:val="407"/>
    <w:uiPriority w:val="9"/>
    <w:rPr>
      <w:rFonts w:ascii="Arial" w:hAnsi="Arial" w:cs="Arial" w:eastAsia="Arial"/>
      <w:sz w:val="30"/>
      <w:szCs w:val="30"/>
    </w:rPr>
  </w:style>
  <w:style w:type="paragraph" w:styleId="409">
    <w:name w:val="Heading 4"/>
    <w:basedOn w:val="574"/>
    <w:next w:val="574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0">
    <w:name w:val="Heading 4 Char"/>
    <w:basedOn w:val="576"/>
    <w:link w:val="409"/>
    <w:uiPriority w:val="9"/>
    <w:rPr>
      <w:rFonts w:ascii="Arial" w:hAnsi="Arial" w:cs="Arial" w:eastAsia="Arial"/>
      <w:b/>
      <w:bCs/>
      <w:sz w:val="26"/>
      <w:szCs w:val="26"/>
    </w:rPr>
  </w:style>
  <w:style w:type="paragraph" w:styleId="411">
    <w:name w:val="Heading 5"/>
    <w:basedOn w:val="574"/>
    <w:next w:val="574"/>
    <w:link w:val="4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2">
    <w:name w:val="Heading 5 Char"/>
    <w:basedOn w:val="576"/>
    <w:link w:val="411"/>
    <w:uiPriority w:val="9"/>
    <w:rPr>
      <w:rFonts w:ascii="Arial" w:hAnsi="Arial" w:cs="Arial" w:eastAsia="Arial"/>
      <w:b/>
      <w:bCs/>
      <w:sz w:val="24"/>
      <w:szCs w:val="24"/>
    </w:rPr>
  </w:style>
  <w:style w:type="paragraph" w:styleId="413">
    <w:name w:val="Heading 6"/>
    <w:basedOn w:val="574"/>
    <w:next w:val="574"/>
    <w:link w:val="4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4">
    <w:name w:val="Heading 6 Char"/>
    <w:basedOn w:val="576"/>
    <w:link w:val="413"/>
    <w:uiPriority w:val="9"/>
    <w:rPr>
      <w:rFonts w:ascii="Arial" w:hAnsi="Arial" w:cs="Arial" w:eastAsia="Arial"/>
      <w:b/>
      <w:bCs/>
      <w:sz w:val="22"/>
      <w:szCs w:val="22"/>
    </w:rPr>
  </w:style>
  <w:style w:type="paragraph" w:styleId="415">
    <w:name w:val="Heading 7"/>
    <w:basedOn w:val="574"/>
    <w:next w:val="574"/>
    <w:link w:val="4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6">
    <w:name w:val="Heading 7 Char"/>
    <w:basedOn w:val="576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7">
    <w:name w:val="Heading 8"/>
    <w:basedOn w:val="574"/>
    <w:next w:val="574"/>
    <w:link w:val="4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8">
    <w:name w:val="Heading 8 Char"/>
    <w:basedOn w:val="576"/>
    <w:link w:val="417"/>
    <w:uiPriority w:val="9"/>
    <w:rPr>
      <w:rFonts w:ascii="Arial" w:hAnsi="Arial" w:cs="Arial" w:eastAsia="Arial"/>
      <w:i/>
      <w:iCs/>
      <w:sz w:val="22"/>
      <w:szCs w:val="22"/>
    </w:rPr>
  </w:style>
  <w:style w:type="paragraph" w:styleId="419">
    <w:name w:val="Heading 9"/>
    <w:basedOn w:val="574"/>
    <w:next w:val="574"/>
    <w:link w:val="4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>
    <w:name w:val="Heading 9 Char"/>
    <w:basedOn w:val="576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21">
    <w:name w:val="No Spacing"/>
    <w:qFormat/>
    <w:uiPriority w:val="1"/>
    <w:pPr>
      <w:spacing w:lineRule="auto" w:line="240" w:after="0" w:before="0"/>
    </w:pPr>
  </w:style>
  <w:style w:type="paragraph" w:styleId="422">
    <w:name w:val="Title"/>
    <w:basedOn w:val="574"/>
    <w:next w:val="574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>
    <w:name w:val="Title Char"/>
    <w:basedOn w:val="576"/>
    <w:link w:val="422"/>
    <w:uiPriority w:val="10"/>
    <w:rPr>
      <w:sz w:val="48"/>
      <w:szCs w:val="48"/>
    </w:rPr>
  </w:style>
  <w:style w:type="paragraph" w:styleId="424">
    <w:name w:val="Subtitle"/>
    <w:basedOn w:val="574"/>
    <w:next w:val="574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>
    <w:name w:val="Subtitle Char"/>
    <w:basedOn w:val="576"/>
    <w:link w:val="424"/>
    <w:uiPriority w:val="11"/>
    <w:rPr>
      <w:sz w:val="24"/>
      <w:szCs w:val="24"/>
    </w:rPr>
  </w:style>
  <w:style w:type="paragraph" w:styleId="426">
    <w:name w:val="Quote"/>
    <w:basedOn w:val="574"/>
    <w:next w:val="574"/>
    <w:link w:val="427"/>
    <w:qFormat/>
    <w:uiPriority w:val="29"/>
    <w:rPr>
      <w:i/>
    </w:rPr>
    <w:pPr>
      <w:ind w:left="720" w:right="720"/>
    </w:pPr>
  </w:style>
  <w:style w:type="character" w:styleId="427">
    <w:name w:val="Quote Char"/>
    <w:link w:val="426"/>
    <w:uiPriority w:val="29"/>
    <w:rPr>
      <w:i/>
    </w:rPr>
  </w:style>
  <w:style w:type="paragraph" w:styleId="428">
    <w:name w:val="Intense Quote"/>
    <w:basedOn w:val="574"/>
    <w:next w:val="574"/>
    <w:link w:val="4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>
    <w:name w:val="Intense Quote Char"/>
    <w:link w:val="428"/>
    <w:uiPriority w:val="30"/>
    <w:rPr>
      <w:i/>
    </w:rPr>
  </w:style>
  <w:style w:type="paragraph" w:styleId="430">
    <w:name w:val="Header"/>
    <w:basedOn w:val="574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Header Char"/>
    <w:basedOn w:val="576"/>
    <w:link w:val="430"/>
    <w:uiPriority w:val="99"/>
  </w:style>
  <w:style w:type="paragraph" w:styleId="432">
    <w:name w:val="Footer"/>
    <w:basedOn w:val="574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Footer Char"/>
    <w:basedOn w:val="576"/>
    <w:link w:val="432"/>
    <w:uiPriority w:val="99"/>
  </w:style>
  <w:style w:type="table" w:styleId="434">
    <w:name w:val="Table Grid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Table Grid Light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Plain Table 1"/>
    <w:basedOn w:val="5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5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>
    <w:name w:val="Grid Table 4 - Accent 1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4">
    <w:name w:val="Grid Table 4 - Accent 2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5">
    <w:name w:val="Grid Table 4 - Accent 3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6">
    <w:name w:val="Grid Table 4 - Accent 4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7">
    <w:name w:val="Grid Table 4 - Accent 5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8">
    <w:name w:val="Grid Table 4 - Accent 6"/>
    <w:basedOn w:val="5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9">
    <w:name w:val="Grid Table 5 Dark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3">
    <w:name w:val="Grid Table 5 Dark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6">
    <w:name w:val="Grid Table 6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7">
    <w:name w:val="Grid Table 6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8">
    <w:name w:val="Grid Table 6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9">
    <w:name w:val="Grid Table 6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0">
    <w:name w:val="Grid Table 6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1">
    <w:name w:val="Grid Table 6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6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7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8">
    <w:name w:val="List Table 2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9">
    <w:name w:val="List Table 2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0">
    <w:name w:val="List Table 2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1">
    <w:name w:val="List Table 2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2">
    <w:name w:val="List Table 2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3">
    <w:name w:val="List Table 2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4">
    <w:name w:val="List Table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6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6">
    <w:name w:val="List Table 6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7">
    <w:name w:val="List Table 6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List Table 6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9">
    <w:name w:val="List Table 6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List Table 6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1">
    <w:name w:val="List Table 6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2">
    <w:name w:val="List Table 7 Colorful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3">
    <w:name w:val="List Table 7 Colorful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4">
    <w:name w:val="List Table 7 Colorful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5">
    <w:name w:val="List Table 7 Colorful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6">
    <w:name w:val="List Table 7 Colorful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7">
    <w:name w:val="List Table 7 Colorful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8">
    <w:name w:val="List Table 7 Colorful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9">
    <w:name w:val="Lined - Accent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Lined - Accent 1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Lined - Accent 2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Lined - Accent 3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Lined - Accent 4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Lined - Accent 5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Lined - Accent 6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 &amp; Lined - Accent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Bordered &amp; Lined - Accent 1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Bordered &amp; Lined - Accent 2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Bordered &amp; Lined - Accent 3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Bordered &amp; Lined - Accent 4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Bordered &amp; Lined - Accent 5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Bordered &amp; Lined - Accent 6"/>
    <w:basedOn w:val="5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4">
    <w:name w:val="Bordered - Accent 1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5">
    <w:name w:val="Bordered - Accent 2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6">
    <w:name w:val="Bordered - Accent 3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7">
    <w:name w:val="Bordered - Accent 4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8">
    <w:name w:val="Bordered - Accent 5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9">
    <w:name w:val="Bordered - Accent 6"/>
    <w:basedOn w:val="5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574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>
    <w:name w:val="Footnote Text Char"/>
    <w:link w:val="561"/>
    <w:uiPriority w:val="99"/>
    <w:rPr>
      <w:sz w:val="18"/>
    </w:rPr>
  </w:style>
  <w:style w:type="character" w:styleId="563">
    <w:name w:val="footnote reference"/>
    <w:basedOn w:val="576"/>
    <w:uiPriority w:val="99"/>
    <w:unhideWhenUsed/>
    <w:rPr>
      <w:vertAlign w:val="superscript"/>
    </w:rPr>
  </w:style>
  <w:style w:type="paragraph" w:styleId="564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65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66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67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8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9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70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71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72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73">
    <w:name w:val="TOC Heading"/>
    <w:uiPriority w:val="39"/>
    <w:unhideWhenUsed/>
  </w:style>
  <w:style w:type="paragraph" w:styleId="57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75">
    <w:name w:val="Heading 1"/>
    <w:basedOn w:val="574"/>
    <w:next w:val="574"/>
    <w:link w:val="579"/>
    <w:qFormat/>
    <w:uiPriority w:val="99"/>
    <w:rPr>
      <w:b/>
      <w:sz w:val="32"/>
    </w:rPr>
    <w:pPr>
      <w:jc w:val="center"/>
      <w:keepNext/>
      <w:outlineLvl w:val="0"/>
    </w:pPr>
  </w:style>
  <w:style w:type="character" w:styleId="576" w:default="1">
    <w:name w:val="Default Paragraph Font"/>
    <w:uiPriority w:val="1"/>
    <w:semiHidden/>
    <w:unhideWhenUsed/>
  </w:style>
  <w:style w:type="table" w:styleId="5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8" w:default="1">
    <w:name w:val="No List"/>
    <w:uiPriority w:val="99"/>
    <w:semiHidden/>
    <w:unhideWhenUsed/>
  </w:style>
  <w:style w:type="character" w:styleId="579" w:customStyle="1">
    <w:name w:val="Заголовок 1 Знак"/>
    <w:basedOn w:val="576"/>
    <w:link w:val="57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0">
    <w:name w:val="HTML Preformatted"/>
    <w:basedOn w:val="574"/>
    <w:link w:val="58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1" w:customStyle="1">
    <w:name w:val="Стандартный HTML Знак"/>
    <w:basedOn w:val="576"/>
    <w:link w:val="580"/>
    <w:uiPriority w:val="99"/>
    <w:rPr>
      <w:rFonts w:ascii="Courier New" w:hAnsi="Courier New" w:cs="Courier New"/>
    </w:rPr>
  </w:style>
  <w:style w:type="character" w:styleId="582" w:customStyle="1">
    <w:name w:val="rvts23"/>
    <w:basedOn w:val="576"/>
    <w:uiPriority w:val="99"/>
    <w:rPr>
      <w:rFonts w:cs="Times New Roman"/>
    </w:rPr>
  </w:style>
  <w:style w:type="paragraph" w:styleId="583" w:customStyle="1">
    <w:name w:val="Титулка"/>
    <w:basedOn w:val="57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4">
    <w:name w:val="List Paragraph"/>
    <w:basedOn w:val="574"/>
    <w:qFormat/>
    <w:uiPriority w:val="34"/>
    <w:pPr>
      <w:ind w:left="708"/>
    </w:pPr>
  </w:style>
  <w:style w:type="paragraph" w:styleId="585">
    <w:name w:val="Balloon Text"/>
    <w:basedOn w:val="574"/>
    <w:link w:val="586"/>
    <w:uiPriority w:val="99"/>
    <w:semiHidden/>
    <w:rPr>
      <w:rFonts w:ascii="Segoe UI" w:hAnsi="Segoe UI" w:cs="Segoe UI"/>
      <w:sz w:val="18"/>
      <w:szCs w:val="18"/>
    </w:rPr>
  </w:style>
  <w:style w:type="character" w:styleId="586" w:customStyle="1">
    <w:name w:val="Текст выноски Знак"/>
    <w:basedOn w:val="576"/>
    <w:link w:val="58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Adminov Admin </cp:lastModifiedBy>
  <cp:revision>13</cp:revision>
  <dcterms:created xsi:type="dcterms:W3CDTF">2020-05-20T05:48:00Z</dcterms:created>
  <dcterms:modified xsi:type="dcterms:W3CDTF">2020-07-17T12:36:46Z</dcterms:modified>
</cp:coreProperties>
</file>