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3157" cy="616874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3156" cy="616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9pt;height:48.6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  <w:r/>
    </w:p>
    <w:p>
      <w:pPr>
        <w:pStyle w:val="561"/>
        <w:numPr>
          <w:ilvl w:val="0"/>
          <w:numId w:val="2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сорокова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  <w:r/>
    </w:p>
    <w:p>
      <w:pPr>
        <w:pStyle w:val="565"/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РІШЕНН</w:t>
      </w:r>
      <w:r>
        <w:rPr>
          <w:sz w:val="28"/>
          <w:szCs w:val="28"/>
        </w:rPr>
        <w:t xml:space="preserve">Я</w:t>
      </w:r>
      <w:r>
        <w:rPr>
          <w:sz w:val="28"/>
        </w:rPr>
      </w:r>
      <w:r/>
    </w:p>
    <w:p>
      <w:pPr>
        <w:spacing w:after="0" w:afterAutospacing="0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</w:rPr>
        <w:t xml:space="preserve">192</w:t>
      </w:r>
      <w:r/>
    </w:p>
    <w:p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right="5103"/>
        <w:jc w:val="both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>
        <w:rPr>
          <w:b/>
          <w:sz w:val="28"/>
          <w:szCs w:val="28"/>
        </w:rPr>
        <w:t xml:space="preserve">проєкту</w:t>
      </w:r>
      <w:r>
        <w:rPr>
          <w:b/>
          <w:sz w:val="28"/>
          <w:szCs w:val="28"/>
        </w:rPr>
        <w:t xml:space="preserve"> землеустрою </w:t>
      </w:r>
      <w:r>
        <w:rPr>
          <w:b/>
          <w:sz w:val="28"/>
          <w:szCs w:val="28"/>
        </w:rPr>
        <w:t xml:space="preserve">щодо </w:t>
      </w:r>
      <w:r>
        <w:rPr>
          <w:b/>
          <w:sz w:val="28"/>
          <w:szCs w:val="28"/>
        </w:rPr>
        <w:t xml:space="preserve">відведення земель</w:t>
      </w:r>
      <w:r>
        <w:rPr>
          <w:b/>
          <w:sz w:val="28"/>
          <w:szCs w:val="28"/>
        </w:rPr>
        <w:t xml:space="preserve">ної ділянки безоплатно у власні</w:t>
      </w:r>
      <w:bookmarkStart w:id="0" w:name="_GoBack"/>
      <w:r>
        <w:rPr>
          <w:sz w:val="28"/>
        </w:rPr>
      </w:r>
      <w:bookmarkEnd w:id="0"/>
      <w:r>
        <w:rPr>
          <w:b/>
          <w:sz w:val="28"/>
          <w:szCs w:val="28"/>
        </w:rPr>
        <w:t xml:space="preserve">сть для будівництва та обслуговування житлового будинку</w:t>
      </w:r>
      <w:r>
        <w:rPr>
          <w:sz w:val="28"/>
        </w:rPr>
      </w:r>
      <w:r/>
    </w:p>
    <w:p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  <w:r/>
    </w:p>
    <w:p>
      <w:pPr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 Щербатого Михайла Григоровича, Щербатої Наталії Олексіївни, </w:t>
      </w:r>
      <w:r>
        <w:rPr>
          <w:sz w:val="28"/>
          <w:szCs w:val="28"/>
        </w:rPr>
        <w:t xml:space="preserve">Дешко</w:t>
      </w:r>
      <w:r>
        <w:rPr>
          <w:sz w:val="28"/>
          <w:szCs w:val="28"/>
        </w:rPr>
        <w:t xml:space="preserve"> Оксани Михайлівни, Щербатого Андрія Михайловича</w:t>
      </w:r>
      <w:r>
        <w:rPr>
          <w:sz w:val="28"/>
          <w:szCs w:val="28"/>
        </w:rPr>
        <w:t xml:space="preserve">, про затвердження </w:t>
      </w:r>
      <w:r>
        <w:rPr>
          <w:sz w:val="28"/>
          <w:szCs w:val="28"/>
        </w:rPr>
        <w:t xml:space="preserve">проєкту</w:t>
      </w:r>
      <w:r>
        <w:rPr>
          <w:sz w:val="28"/>
          <w:szCs w:val="28"/>
        </w:rPr>
        <w:t xml:space="preserve"> землеустрою щодо відведення земель</w:t>
      </w:r>
      <w:r>
        <w:rPr>
          <w:sz w:val="28"/>
          <w:szCs w:val="28"/>
        </w:rPr>
        <w:t xml:space="preserve">ної ділянки безоплатно у спільну сумісну власні</w:t>
      </w:r>
      <w:r>
        <w:rPr>
          <w:sz w:val="28"/>
          <w:szCs w:val="28"/>
        </w:rPr>
        <w:t xml:space="preserve">сть для будівництва та обслуговування житлового будинку</w:t>
      </w:r>
      <w:r>
        <w:rPr>
          <w:sz w:val="28"/>
          <w:szCs w:val="28"/>
        </w:rPr>
        <w:t xml:space="preserve">, господарських будівель і споруд,</w:t>
      </w:r>
      <w:r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00 га</w:t>
      </w:r>
      <w:r>
        <w:rPr>
          <w:sz w:val="28"/>
          <w:szCs w:val="28"/>
        </w:rPr>
        <w:t xml:space="preserve"> кадастро</w:t>
      </w:r>
      <w:r>
        <w:rPr>
          <w:sz w:val="28"/>
          <w:szCs w:val="28"/>
        </w:rPr>
        <w:t xml:space="preserve">вий номер 7423081501:01:001:0119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с. </w:t>
      </w:r>
      <w:r>
        <w:rPr>
          <w:sz w:val="28"/>
          <w:szCs w:val="28"/>
        </w:rPr>
        <w:t xml:space="preserve">Бірківка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вулиця </w:t>
      </w:r>
      <w:r>
        <w:rPr>
          <w:sz w:val="28"/>
          <w:szCs w:val="28"/>
        </w:rPr>
        <w:t xml:space="preserve">Довженка,10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Менського району Чернігівської області</w:t>
      </w:r>
      <w:r>
        <w:rPr>
          <w:sz w:val="28"/>
          <w:szCs w:val="28"/>
        </w:rPr>
        <w:t xml:space="preserve">, подані документи, керуючись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12,116,118,121,126 Земельного к</w:t>
      </w:r>
      <w:r>
        <w:rPr>
          <w:sz w:val="28"/>
          <w:szCs w:val="28"/>
        </w:rPr>
        <w:t xml:space="preserve">одексу України, Законом України</w:t>
      </w:r>
      <w:r>
        <w:rPr>
          <w:sz w:val="28"/>
          <w:szCs w:val="28"/>
        </w:rPr>
        <w:t xml:space="preserve"> «Про землеустрій», </w:t>
      </w:r>
      <w:r>
        <w:rPr>
          <w:sz w:val="28"/>
          <w:szCs w:val="28"/>
        </w:rPr>
        <w:t xml:space="preserve">ст. 26 Закону України „Про місцеве самоврядування в Україні” </w:t>
      </w:r>
      <w:r>
        <w:rPr>
          <w:sz w:val="28"/>
          <w:szCs w:val="28"/>
        </w:rPr>
        <w:t xml:space="preserve">Менська  міська рада </w:t>
      </w:r>
      <w:r>
        <w:rPr>
          <w:sz w:val="28"/>
        </w:rPr>
      </w:r>
      <w:r/>
    </w:p>
    <w:p>
      <w:pPr>
        <w:spacing w:after="0" w:afterAutospacing="0"/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>
        <w:rPr>
          <w:sz w:val="28"/>
        </w:rPr>
      </w:r>
      <w:r/>
    </w:p>
    <w:p>
      <w:pPr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землеустрою щодо відведення земель</w:t>
      </w:r>
      <w:r>
        <w:rPr>
          <w:sz w:val="28"/>
          <w:szCs w:val="28"/>
        </w:rPr>
        <w:t xml:space="preserve">ної ділянки  гр. Щербатому Михайлу Григоровичу, гр. Щербатій Наталії Олексіївні, </w:t>
      </w:r>
      <w:r>
        <w:rPr>
          <w:sz w:val="28"/>
          <w:szCs w:val="28"/>
        </w:rPr>
        <w:t xml:space="preserve">Дешко</w:t>
      </w:r>
      <w:r>
        <w:rPr>
          <w:sz w:val="28"/>
          <w:szCs w:val="28"/>
        </w:rPr>
        <w:t xml:space="preserve"> Оксані Михайлівні, гр. Щербатому Андрію Михайлович безоплатно у спільну сумісну власні</w:t>
      </w:r>
      <w:r>
        <w:rPr>
          <w:sz w:val="28"/>
          <w:szCs w:val="28"/>
        </w:rPr>
        <w:t xml:space="preserve">сть для будівництва та обслуговування житлового будинку</w:t>
      </w:r>
      <w:r>
        <w:rPr>
          <w:sz w:val="28"/>
          <w:szCs w:val="28"/>
        </w:rPr>
        <w:t xml:space="preserve">, господарських будівель і споруд, площею 0,2500 га кадастровий номер 7423081501:01:001:0119, в с. </w:t>
      </w:r>
      <w:r>
        <w:rPr>
          <w:sz w:val="28"/>
          <w:szCs w:val="28"/>
        </w:rPr>
        <w:t xml:space="preserve">Бірківка</w:t>
      </w:r>
      <w:r>
        <w:rPr>
          <w:sz w:val="28"/>
          <w:szCs w:val="28"/>
        </w:rPr>
        <w:t xml:space="preserve">, вулиця Довженка,10, Менського району, Чернігівської області.</w:t>
      </w:r>
      <w:r>
        <w:rPr>
          <w:sz w:val="28"/>
        </w:rPr>
      </w:r>
      <w:r/>
    </w:p>
    <w:p>
      <w:pPr>
        <w:ind w:firstLine="284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2. Передати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спільну сумісну власність</w:t>
      </w:r>
      <w:r>
        <w:rPr>
          <w:sz w:val="28"/>
          <w:szCs w:val="28"/>
        </w:rPr>
        <w:t xml:space="preserve"> гр. Щербатому Михайлу Григоровичу, гр. Щербатій Наталії Олексіївні, </w:t>
      </w:r>
      <w:r>
        <w:rPr>
          <w:sz w:val="28"/>
          <w:szCs w:val="28"/>
        </w:rPr>
        <w:t xml:space="preserve">Дешко</w:t>
      </w:r>
      <w:r>
        <w:rPr>
          <w:sz w:val="28"/>
          <w:szCs w:val="28"/>
        </w:rPr>
        <w:t xml:space="preserve"> Оксані Михайлівні, гр. Щербатому Андрію Михайлович, земельну ділянку </w:t>
      </w:r>
      <w:r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споруд, площею 0,2500 га кадастровий номер 7423081501:01:001:0119, в с. </w:t>
      </w:r>
      <w:r>
        <w:rPr>
          <w:sz w:val="28"/>
          <w:szCs w:val="28"/>
        </w:rPr>
        <w:t xml:space="preserve">Бірківка</w:t>
      </w:r>
      <w:r>
        <w:rPr>
          <w:sz w:val="28"/>
          <w:szCs w:val="28"/>
        </w:rPr>
        <w:t xml:space="preserve">, вулиця Довженка,10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Менського району, Чернігівської області.</w:t>
      </w:r>
      <w:r>
        <w:rPr>
          <w:sz w:val="28"/>
        </w:rPr>
      </w:r>
      <w:r/>
    </w:p>
    <w:p>
      <w:pPr>
        <w:jc w:val="both"/>
        <w:spacing w:after="0" w:afterAutospacing="0"/>
        <w:shd w:val="clear" w:color="auto" w:fill="FFFFFF"/>
        <w:tabs>
          <w:tab w:val="left" w:pos="709" w:leader="none"/>
        </w:tabs>
        <w:rPr>
          <w:rFonts w:eastAsia="Batang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 М.В.</w:t>
      </w:r>
      <w:r>
        <w:rPr>
          <w:sz w:val="28"/>
        </w:rPr>
      </w:r>
      <w:r/>
    </w:p>
    <w:p>
      <w:pPr>
        <w:ind w:firstLine="284"/>
        <w:jc w:val="both"/>
        <w:spacing w:after="0" w:afterAutospacing="0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spacing w:after="0" w:afterAutospacing="0"/>
        <w:widowControl w:val="off"/>
        <w:tabs>
          <w:tab w:val="left" w:pos="7088" w:leader="none"/>
        </w:tabs>
        <w:rPr>
          <w:rFonts w:cs="Mangal" w:eastAsia="Lucida Sans Unicode"/>
          <w:b/>
          <w:sz w:val="28"/>
          <w:szCs w:val="28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>
        <w:rPr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ucida Sans Unicode">
    <w:panose1 w:val="020B06040305040402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561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9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2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2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2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2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2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2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2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2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2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2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561">
    <w:name w:val="Heading 1"/>
    <w:basedOn w:val="560"/>
    <w:next w:val="560"/>
    <w:link w:val="566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paragraph" w:styleId="565" w:customStyle="1">
    <w:name w:val="Титулка"/>
    <w:basedOn w:val="560"/>
    <w:uiPriority w:val="99"/>
    <w:rPr>
      <w:rFonts w:eastAsia="Calibri"/>
      <w:b/>
      <w:sz w:val="28"/>
    </w:rPr>
    <w:pPr>
      <w:spacing w:after="120"/>
    </w:pPr>
  </w:style>
  <w:style w:type="character" w:styleId="566" w:customStyle="1">
    <w:name w:val="Заголовок 1 Знак"/>
    <w:link w:val="561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567" w:customStyle="1">
    <w:name w:val="Знак Знак1"/>
    <w:uiPriority w:val="99"/>
    <w:rPr>
      <w:b/>
      <w:sz w:val="32"/>
      <w:lang w:val="uk-UA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Adminov Admin </cp:lastModifiedBy>
  <cp:revision>27</cp:revision>
  <dcterms:created xsi:type="dcterms:W3CDTF">2019-10-11T11:34:00Z</dcterms:created>
  <dcterms:modified xsi:type="dcterms:W3CDTF">2020-07-17T10:35:34Z</dcterms:modified>
</cp:coreProperties>
</file>