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FEB" w:rsidRDefault="00680831" w:rsidP="000B1FEB">
      <w:pPr>
        <w:jc w:val="center"/>
        <w:rPr>
          <w:rFonts w:ascii="Times New Roman" w:hAnsi="Times New Roman"/>
          <w:b/>
          <w:sz w:val="28"/>
          <w:szCs w:val="28"/>
        </w:rPr>
      </w:pPr>
      <w:r w:rsidRPr="00680831">
        <w:rPr>
          <w:rFonts w:ascii="Times New Roman" w:hAnsi="Times New Roman"/>
          <w:b/>
          <w:noProof/>
          <w:sz w:val="28"/>
          <w:szCs w:val="28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50pt;height:50pt;z-index:251658240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0B1FEB">
        <w:rPr>
          <w:rFonts w:ascii="Times New Roman" w:hAnsi="Times New Roman"/>
          <w:b/>
          <w:noProof/>
          <w:sz w:val="28"/>
          <w:szCs w:val="28"/>
          <w:lang w:val="uk-UA" w:eastAsia="uk-UA" w:bidi="ar-SA"/>
        </w:rPr>
        <w:drawing>
          <wp:inline distT="0" distB="0" distL="0" distR="0">
            <wp:extent cx="523875" cy="742950"/>
            <wp:effectExtent l="19050" t="0" r="9525" b="0"/>
            <wp:docPr id="1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1FEB" w:rsidRDefault="000B1FEB" w:rsidP="000B1FE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0B1FEB" w:rsidRDefault="000B1FEB" w:rsidP="000B1FE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0B1FEB" w:rsidRDefault="000B1FEB" w:rsidP="000B1FEB">
      <w:pPr>
        <w:pStyle w:val="1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Менського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eastAsia="Calibri" w:hAnsi="Times New Roman"/>
          <w:sz w:val="28"/>
          <w:szCs w:val="28"/>
        </w:rPr>
        <w:t>Чернігівської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</w:rPr>
        <w:t>області</w:t>
      </w:r>
      <w:proofErr w:type="spellEnd"/>
    </w:p>
    <w:p w:rsidR="000B1FEB" w:rsidRDefault="000B1FEB" w:rsidP="000B1F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(сорок</w:t>
      </w:r>
      <w:proofErr w:type="spellStart"/>
      <w:r w:rsidR="00F478BB">
        <w:rPr>
          <w:rFonts w:ascii="Times New Roman" w:hAnsi="Times New Roman"/>
          <w:sz w:val="28"/>
          <w:szCs w:val="28"/>
          <w:lang w:val="uk-UA"/>
        </w:rPr>
        <w:t>ова</w:t>
      </w:r>
      <w:proofErr w:type="spellEnd"/>
      <w:r w:rsidR="00F478B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сьомого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0B1FEB" w:rsidRDefault="000B1FEB" w:rsidP="000B1F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/>
          <w:sz w:val="28"/>
          <w:szCs w:val="28"/>
        </w:rPr>
        <w:t>РІШЕННЯ</w:t>
      </w:r>
    </w:p>
    <w:p w:rsidR="000B1FEB" w:rsidRDefault="00F478BB" w:rsidP="000B1FEB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0B1FEB">
        <w:rPr>
          <w:rFonts w:ascii="Times New Roman" w:hAnsi="Times New Roman"/>
          <w:sz w:val="28"/>
          <w:szCs w:val="28"/>
          <w:lang w:val="uk-UA"/>
        </w:rPr>
        <w:t xml:space="preserve"> червня</w:t>
      </w:r>
      <w:r w:rsidR="000B1FEB">
        <w:rPr>
          <w:rFonts w:ascii="Times New Roman" w:hAnsi="Times New Roman"/>
          <w:sz w:val="28"/>
          <w:szCs w:val="28"/>
        </w:rPr>
        <w:t xml:space="preserve"> 20</w:t>
      </w:r>
      <w:proofErr w:type="spellStart"/>
      <w:r w:rsidR="000B1FEB">
        <w:rPr>
          <w:rFonts w:ascii="Times New Roman" w:hAnsi="Times New Roman"/>
          <w:sz w:val="28"/>
          <w:szCs w:val="28"/>
          <w:lang w:val="uk-UA"/>
        </w:rPr>
        <w:t>20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року</w:t>
      </w:r>
      <w:r w:rsidR="000B1FEB">
        <w:rPr>
          <w:rFonts w:ascii="Times New Roman" w:hAnsi="Times New Roman"/>
          <w:sz w:val="28"/>
          <w:szCs w:val="28"/>
        </w:rPr>
        <w:tab/>
        <w:t xml:space="preserve">№ </w:t>
      </w:r>
      <w:r w:rsidR="000B1FEB">
        <w:rPr>
          <w:rFonts w:ascii="Times New Roman" w:hAnsi="Times New Roman"/>
          <w:sz w:val="28"/>
          <w:szCs w:val="28"/>
          <w:lang w:val="uk-UA"/>
        </w:rPr>
        <w:t>____</w:t>
      </w:r>
    </w:p>
    <w:p w:rsidR="000B1FEB" w:rsidRDefault="000B1FEB" w:rsidP="000B1FEB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дозволу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b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щодо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b/>
          <w:sz w:val="28"/>
          <w:szCs w:val="28"/>
        </w:rPr>
        <w:t>наданню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осг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соцсфера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0B1FEB" w:rsidRDefault="000B1FEB" w:rsidP="000B1FEB">
      <w:pPr>
        <w:ind w:right="5384"/>
        <w:jc w:val="both"/>
        <w:rPr>
          <w:rFonts w:ascii="Times New Roman" w:hAnsi="Times New Roman"/>
          <w:b/>
          <w:sz w:val="28"/>
          <w:szCs w:val="28"/>
        </w:rPr>
      </w:pPr>
    </w:p>
    <w:p w:rsidR="000B1FEB" w:rsidRDefault="000B1FEB" w:rsidP="000B1F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Розглянувши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звернення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гр. </w:t>
      </w:r>
      <w:r>
        <w:rPr>
          <w:rFonts w:ascii="Times New Roman" w:hAnsi="Times New Roman"/>
          <w:sz w:val="28"/>
          <w:szCs w:val="28"/>
          <w:lang w:val="uk-UA"/>
        </w:rPr>
        <w:t xml:space="preserve">гр. Губенко А.В.,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Оліфіренко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Т.В.,</w:t>
      </w:r>
      <w:proofErr w:type="spellStart"/>
      <w:r w:rsidR="004C55EC">
        <w:rPr>
          <w:rFonts w:ascii="Times New Roman" w:hAnsi="Times New Roman"/>
          <w:sz w:val="28"/>
          <w:szCs w:val="28"/>
          <w:lang w:val="uk-UA"/>
        </w:rPr>
        <w:t>Євченко</w:t>
      </w:r>
      <w:proofErr w:type="spellEnd"/>
      <w:r w:rsidR="004C55EC">
        <w:rPr>
          <w:rFonts w:ascii="Times New Roman" w:hAnsi="Times New Roman"/>
          <w:sz w:val="28"/>
          <w:szCs w:val="28"/>
          <w:lang w:val="uk-UA"/>
        </w:rPr>
        <w:t xml:space="preserve"> Л.В., </w:t>
      </w:r>
      <w:proofErr w:type="spellStart"/>
      <w:r w:rsidR="006F7DC5">
        <w:rPr>
          <w:rFonts w:ascii="Times New Roman" w:hAnsi="Times New Roman"/>
          <w:sz w:val="28"/>
          <w:szCs w:val="28"/>
          <w:lang w:val="uk-UA"/>
        </w:rPr>
        <w:t>Марухно</w:t>
      </w:r>
      <w:proofErr w:type="spellEnd"/>
      <w:r w:rsidR="006F7DC5">
        <w:rPr>
          <w:rFonts w:ascii="Times New Roman" w:hAnsi="Times New Roman"/>
          <w:sz w:val="28"/>
          <w:szCs w:val="28"/>
          <w:lang w:val="uk-UA"/>
        </w:rPr>
        <w:t xml:space="preserve"> А.П.,</w:t>
      </w:r>
      <w:r w:rsidR="00100953">
        <w:rPr>
          <w:rFonts w:ascii="Times New Roman" w:hAnsi="Times New Roman"/>
          <w:sz w:val="28"/>
          <w:szCs w:val="28"/>
          <w:lang w:val="uk-UA"/>
        </w:rPr>
        <w:t xml:space="preserve"> Бут</w:t>
      </w:r>
      <w:r w:rsidR="00B611EE">
        <w:rPr>
          <w:rFonts w:ascii="Times New Roman" w:hAnsi="Times New Roman"/>
          <w:sz w:val="28"/>
          <w:szCs w:val="28"/>
          <w:lang w:val="uk-UA"/>
        </w:rPr>
        <w:t xml:space="preserve"> О.М.,</w:t>
      </w:r>
      <w:r w:rsidR="00F067F2">
        <w:rPr>
          <w:rFonts w:ascii="Times New Roman" w:hAnsi="Times New Roman"/>
          <w:sz w:val="28"/>
          <w:szCs w:val="28"/>
          <w:lang w:val="uk-UA"/>
        </w:rPr>
        <w:t xml:space="preserve"> Юхименко С.В.,</w:t>
      </w:r>
      <w:r w:rsidR="00B611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11EE">
        <w:rPr>
          <w:rFonts w:ascii="Times New Roman" w:hAnsi="Times New Roman"/>
          <w:sz w:val="28"/>
          <w:szCs w:val="28"/>
          <w:lang w:val="uk-UA"/>
        </w:rPr>
        <w:t>Макоїд</w:t>
      </w:r>
      <w:proofErr w:type="spellEnd"/>
      <w:r w:rsidR="00B611EE">
        <w:rPr>
          <w:rFonts w:ascii="Times New Roman" w:hAnsi="Times New Roman"/>
          <w:sz w:val="28"/>
          <w:szCs w:val="28"/>
          <w:lang w:val="uk-UA"/>
        </w:rPr>
        <w:t xml:space="preserve"> Г.П., </w:t>
      </w:r>
      <w:proofErr w:type="spellStart"/>
      <w:r w:rsidR="00B611EE">
        <w:rPr>
          <w:rFonts w:ascii="Times New Roman" w:hAnsi="Times New Roman"/>
          <w:sz w:val="28"/>
          <w:szCs w:val="28"/>
          <w:lang w:val="uk-UA"/>
        </w:rPr>
        <w:t>Вахненко</w:t>
      </w:r>
      <w:proofErr w:type="spellEnd"/>
      <w:r w:rsidR="00B611EE">
        <w:rPr>
          <w:rFonts w:ascii="Times New Roman" w:hAnsi="Times New Roman"/>
          <w:sz w:val="28"/>
          <w:szCs w:val="28"/>
          <w:lang w:val="uk-UA"/>
        </w:rPr>
        <w:t xml:space="preserve"> Н.І., Прокоп Т.В., Губенко Л.П.,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Трось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Л.С., 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Старостенко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Н.О.,</w:t>
      </w:r>
      <w:r w:rsidR="00F067F2">
        <w:rPr>
          <w:rFonts w:ascii="Times New Roman" w:hAnsi="Times New Roman"/>
          <w:sz w:val="28"/>
          <w:szCs w:val="28"/>
          <w:lang w:val="uk-UA"/>
        </w:rPr>
        <w:t>Рогового М.А.,</w:t>
      </w:r>
      <w:r w:rsidR="00B434BD">
        <w:rPr>
          <w:rFonts w:ascii="Times New Roman" w:hAnsi="Times New Roman"/>
          <w:sz w:val="28"/>
          <w:szCs w:val="28"/>
          <w:lang w:val="uk-UA"/>
        </w:rPr>
        <w:t xml:space="preserve"> Васько Р.М.,</w:t>
      </w:r>
      <w:r w:rsidR="00B611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434BD">
        <w:rPr>
          <w:rFonts w:ascii="Times New Roman" w:hAnsi="Times New Roman"/>
          <w:sz w:val="28"/>
          <w:szCs w:val="28"/>
          <w:lang w:val="uk-UA"/>
        </w:rPr>
        <w:t xml:space="preserve">Федотової Н.О., 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Шафаренко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В.І., Динько О.М.,</w:t>
      </w:r>
      <w:r w:rsidR="003D5D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5D7D"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 w:rsidR="003D5D7D">
        <w:rPr>
          <w:rFonts w:ascii="Times New Roman" w:hAnsi="Times New Roman"/>
          <w:sz w:val="28"/>
          <w:szCs w:val="28"/>
          <w:lang w:val="uk-UA"/>
        </w:rPr>
        <w:t xml:space="preserve"> С.І., </w:t>
      </w:r>
      <w:proofErr w:type="spellStart"/>
      <w:r w:rsidR="003D5D7D">
        <w:rPr>
          <w:rFonts w:ascii="Times New Roman" w:hAnsi="Times New Roman"/>
          <w:sz w:val="28"/>
          <w:szCs w:val="28"/>
          <w:lang w:val="uk-UA"/>
        </w:rPr>
        <w:t>Башлук</w:t>
      </w:r>
      <w:proofErr w:type="spellEnd"/>
      <w:r w:rsidR="003D5D7D">
        <w:rPr>
          <w:rFonts w:ascii="Times New Roman" w:hAnsi="Times New Roman"/>
          <w:sz w:val="28"/>
          <w:szCs w:val="28"/>
          <w:lang w:val="uk-UA"/>
        </w:rPr>
        <w:t xml:space="preserve"> Н.</w:t>
      </w:r>
      <w:proofErr w:type="gramEnd"/>
      <w:r w:rsidR="003D5D7D">
        <w:rPr>
          <w:rFonts w:ascii="Times New Roman" w:hAnsi="Times New Roman"/>
          <w:sz w:val="28"/>
          <w:szCs w:val="28"/>
          <w:lang w:val="uk-UA"/>
        </w:rPr>
        <w:t xml:space="preserve">З., </w:t>
      </w:r>
      <w:proofErr w:type="spellStart"/>
      <w:r w:rsidR="003D5D7D">
        <w:rPr>
          <w:rFonts w:ascii="Times New Roman" w:hAnsi="Times New Roman"/>
          <w:sz w:val="28"/>
          <w:szCs w:val="28"/>
          <w:lang w:val="uk-UA"/>
        </w:rPr>
        <w:t>Лабур</w:t>
      </w:r>
      <w:proofErr w:type="spellEnd"/>
      <w:r w:rsidR="003D5D7D">
        <w:rPr>
          <w:rFonts w:ascii="Times New Roman" w:hAnsi="Times New Roman"/>
          <w:sz w:val="28"/>
          <w:szCs w:val="28"/>
          <w:lang w:val="uk-UA"/>
        </w:rPr>
        <w:t xml:space="preserve"> В.П.,</w:t>
      </w:r>
      <w:r w:rsidR="00424888">
        <w:rPr>
          <w:rFonts w:ascii="Times New Roman" w:hAnsi="Times New Roman"/>
          <w:sz w:val="28"/>
          <w:szCs w:val="28"/>
          <w:lang w:val="uk-UA"/>
        </w:rPr>
        <w:t xml:space="preserve"> Михайленко М.І.,</w:t>
      </w:r>
      <w:r w:rsidR="00F067F2">
        <w:rPr>
          <w:rFonts w:ascii="Times New Roman" w:hAnsi="Times New Roman"/>
          <w:sz w:val="28"/>
          <w:szCs w:val="28"/>
          <w:lang w:val="uk-UA"/>
        </w:rPr>
        <w:t xml:space="preserve"> Рогової Н.М.,</w:t>
      </w:r>
      <w:r w:rsidR="00424888">
        <w:rPr>
          <w:rFonts w:ascii="Times New Roman" w:hAnsi="Times New Roman"/>
          <w:sz w:val="28"/>
          <w:szCs w:val="28"/>
          <w:lang w:val="uk-UA"/>
        </w:rPr>
        <w:t xml:space="preserve"> Носенко М.Є., Скиби В.В.,</w:t>
      </w:r>
      <w:r w:rsidR="00B7342D">
        <w:rPr>
          <w:rFonts w:ascii="Times New Roman" w:hAnsi="Times New Roman"/>
          <w:sz w:val="28"/>
          <w:szCs w:val="28"/>
          <w:lang w:val="uk-UA"/>
        </w:rPr>
        <w:t xml:space="preserve"> Лисенко Ю.В.,</w:t>
      </w:r>
      <w:r w:rsidR="00886C6F">
        <w:rPr>
          <w:rFonts w:ascii="Times New Roman" w:hAnsi="Times New Roman"/>
          <w:sz w:val="28"/>
          <w:szCs w:val="28"/>
          <w:lang w:val="uk-UA"/>
        </w:rPr>
        <w:t xml:space="preserve"> Скрипко Н.І.</w:t>
      </w:r>
      <w:r w:rsidR="00B734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приватну для ведення особистого селянського господарства враховуючи подані документи,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0B1FEB" w:rsidRDefault="000B1FEB" w:rsidP="000B1FE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І Ш И Л А :</w:t>
      </w:r>
    </w:p>
    <w:p w:rsidR="000B1FEB" w:rsidRDefault="000B1FEB" w:rsidP="000B1F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дозволи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розроблення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землеустрою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щодо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земельних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ділянок</w:t>
      </w:r>
      <w:proofErr w:type="spellEnd"/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надан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</w:rPr>
        <w:t xml:space="preserve">ню у </w:t>
      </w:r>
      <w:proofErr w:type="spellStart"/>
      <w:r>
        <w:rPr>
          <w:rFonts w:ascii="Times New Roman" w:hAnsi="Times New Roman"/>
          <w:sz w:val="28"/>
          <w:szCs w:val="28"/>
        </w:rPr>
        <w:t>приватну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ведення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особистого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селянського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господарства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p w:rsidR="000B1FEB" w:rsidRDefault="000B1FEB" w:rsidP="000B1FE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Аллі Василівні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7423084500:05:000:1133;</w:t>
      </w:r>
    </w:p>
    <w:p w:rsidR="000B1FEB" w:rsidRDefault="004C55EC" w:rsidP="000B1FE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0B1FEB">
        <w:rPr>
          <w:rFonts w:ascii="Times New Roman" w:hAnsi="Times New Roman"/>
          <w:sz w:val="28"/>
          <w:szCs w:val="28"/>
          <w:lang w:val="uk-UA"/>
        </w:rPr>
        <w:t>Оліфіренко</w:t>
      </w:r>
      <w:proofErr w:type="spellEnd"/>
      <w:r w:rsidR="000B1FEB">
        <w:rPr>
          <w:rFonts w:ascii="Times New Roman" w:hAnsi="Times New Roman"/>
          <w:sz w:val="28"/>
          <w:szCs w:val="28"/>
          <w:lang w:val="uk-UA"/>
        </w:rPr>
        <w:t xml:space="preserve"> Тетяні Вікторівні </w:t>
      </w:r>
      <w:r w:rsidR="000B1FEB">
        <w:rPr>
          <w:rFonts w:ascii="Times New Roman" w:hAnsi="Times New Roman"/>
          <w:sz w:val="28"/>
          <w:szCs w:val="28"/>
        </w:rPr>
        <w:t>за межами с</w:t>
      </w:r>
      <w:r w:rsidR="000B1FEB">
        <w:rPr>
          <w:rFonts w:ascii="Times New Roman" w:hAnsi="Times New Roman"/>
          <w:sz w:val="28"/>
          <w:szCs w:val="28"/>
          <w:lang w:val="uk-UA"/>
        </w:rPr>
        <w:t>.</w:t>
      </w:r>
      <w:r w:rsidR="000B1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FEB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FEB">
        <w:rPr>
          <w:rFonts w:ascii="Times New Roman" w:hAnsi="Times New Roman"/>
          <w:sz w:val="28"/>
          <w:szCs w:val="28"/>
        </w:rPr>
        <w:t>площею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</w:t>
      </w:r>
      <w:r w:rsidR="000B1FEB"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 w:rsidR="000B1FEB">
        <w:rPr>
          <w:rFonts w:ascii="Times New Roman" w:hAnsi="Times New Roman"/>
          <w:sz w:val="28"/>
          <w:szCs w:val="28"/>
        </w:rPr>
        <w:t>2,00 га,</w:t>
      </w:r>
      <w:r w:rsidR="000B1FEB"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7423084500:05:000:1133</w:t>
      </w:r>
      <w:proofErr w:type="gramStart"/>
      <w:r w:rsidR="000B1FEB">
        <w:rPr>
          <w:rFonts w:ascii="Times New Roman" w:hAnsi="Times New Roman"/>
          <w:sz w:val="28"/>
          <w:szCs w:val="28"/>
          <w:lang w:val="uk-UA"/>
        </w:rPr>
        <w:t> ;</w:t>
      </w:r>
      <w:proofErr w:type="gramEnd"/>
    </w:p>
    <w:p w:rsidR="004C55EC" w:rsidRPr="004C55EC" w:rsidRDefault="004C55EC" w:rsidP="004C55EC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- </w:t>
      </w:r>
      <w:r w:rsidRPr="004C55E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Pr="004C55EC">
        <w:rPr>
          <w:rFonts w:ascii="Times New Roman" w:hAnsi="Times New Roman"/>
          <w:sz w:val="28"/>
          <w:szCs w:val="28"/>
          <w:lang w:val="uk-UA"/>
        </w:rPr>
        <w:t>Євченко</w:t>
      </w:r>
      <w:proofErr w:type="spellEnd"/>
      <w:r w:rsidRPr="004C55EC">
        <w:rPr>
          <w:rFonts w:ascii="Times New Roman" w:hAnsi="Times New Roman"/>
          <w:sz w:val="28"/>
          <w:szCs w:val="28"/>
          <w:lang w:val="uk-UA"/>
        </w:rPr>
        <w:t xml:space="preserve"> Любові Валентинівні за м</w:t>
      </w:r>
      <w:r>
        <w:rPr>
          <w:rFonts w:ascii="Times New Roman" w:hAnsi="Times New Roman"/>
          <w:sz w:val="28"/>
          <w:szCs w:val="28"/>
          <w:lang w:val="uk-UA"/>
        </w:rPr>
        <w:t xml:space="preserve">ежами 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земельній </w:t>
      </w:r>
      <w:r w:rsidRPr="004C55EC">
        <w:rPr>
          <w:rFonts w:ascii="Times New Roman" w:hAnsi="Times New Roman"/>
          <w:sz w:val="28"/>
          <w:szCs w:val="28"/>
          <w:lang w:val="uk-UA"/>
        </w:rPr>
        <w:t>ділянці площею орієнтов</w:t>
      </w:r>
      <w:r>
        <w:rPr>
          <w:rFonts w:ascii="Times New Roman" w:hAnsi="Times New Roman"/>
          <w:sz w:val="28"/>
          <w:szCs w:val="28"/>
          <w:lang w:val="uk-UA"/>
        </w:rPr>
        <w:t xml:space="preserve">но 2,00 га, кадастровий </w:t>
      </w:r>
      <w:r w:rsidRPr="004C55EC">
        <w:rPr>
          <w:rFonts w:ascii="Times New Roman" w:hAnsi="Times New Roman"/>
          <w:sz w:val="28"/>
          <w:szCs w:val="28"/>
          <w:lang w:val="uk-UA"/>
        </w:rPr>
        <w:t xml:space="preserve"> № 7423084500:05:000:1134;</w:t>
      </w:r>
    </w:p>
    <w:p w:rsidR="006F7DC5" w:rsidRDefault="004C55EC" w:rsidP="004C55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6F7DC5"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6F7DC5">
        <w:rPr>
          <w:rFonts w:ascii="Times New Roman" w:hAnsi="Times New Roman"/>
          <w:sz w:val="28"/>
          <w:szCs w:val="28"/>
          <w:lang w:val="uk-UA"/>
        </w:rPr>
        <w:t>Марухно</w:t>
      </w:r>
      <w:proofErr w:type="spellEnd"/>
      <w:r w:rsidR="006F7DC5">
        <w:rPr>
          <w:rFonts w:ascii="Times New Roman" w:hAnsi="Times New Roman"/>
          <w:sz w:val="28"/>
          <w:szCs w:val="28"/>
          <w:lang w:val="uk-UA"/>
        </w:rPr>
        <w:t xml:space="preserve"> Антоніні Петрівні </w:t>
      </w:r>
      <w:r w:rsidR="006F7DC5">
        <w:rPr>
          <w:rFonts w:ascii="Times New Roman" w:hAnsi="Times New Roman"/>
          <w:sz w:val="28"/>
          <w:szCs w:val="28"/>
        </w:rPr>
        <w:t>за межами с</w:t>
      </w:r>
      <w:r w:rsidR="006F7DC5">
        <w:rPr>
          <w:rFonts w:ascii="Times New Roman" w:hAnsi="Times New Roman"/>
          <w:sz w:val="28"/>
          <w:szCs w:val="28"/>
          <w:lang w:val="uk-UA"/>
        </w:rPr>
        <w:t>.</w:t>
      </w:r>
      <w:r w:rsidR="006F7D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7DC5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6F7DC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F7DC5">
        <w:rPr>
          <w:rFonts w:ascii="Times New Roman" w:hAnsi="Times New Roman"/>
          <w:sz w:val="28"/>
          <w:szCs w:val="28"/>
        </w:rPr>
        <w:t>площею</w:t>
      </w:r>
      <w:proofErr w:type="spellEnd"/>
      <w:r w:rsidR="006F7DC5">
        <w:rPr>
          <w:rFonts w:ascii="Times New Roman" w:hAnsi="Times New Roman"/>
          <w:sz w:val="28"/>
          <w:szCs w:val="28"/>
        </w:rPr>
        <w:t xml:space="preserve"> </w:t>
      </w:r>
      <w:r w:rsidR="006F7DC5">
        <w:rPr>
          <w:rFonts w:ascii="Times New Roman" w:hAnsi="Times New Roman"/>
          <w:sz w:val="28"/>
          <w:szCs w:val="28"/>
          <w:lang w:val="uk-UA"/>
        </w:rPr>
        <w:t>орієнтовно 2</w:t>
      </w:r>
      <w:r w:rsidR="006F7DC5">
        <w:rPr>
          <w:rFonts w:ascii="Times New Roman" w:hAnsi="Times New Roman"/>
          <w:sz w:val="28"/>
          <w:szCs w:val="28"/>
        </w:rPr>
        <w:t>,</w:t>
      </w:r>
      <w:r w:rsidR="006F7DC5"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 w:rsidR="006F7DC5">
        <w:rPr>
          <w:rFonts w:ascii="Times New Roman" w:hAnsi="Times New Roman"/>
          <w:sz w:val="28"/>
          <w:szCs w:val="28"/>
        </w:rPr>
        <w:t>0</w:t>
      </w:r>
      <w:proofErr w:type="spellEnd"/>
      <w:r w:rsidR="006F7DC5">
        <w:rPr>
          <w:rFonts w:ascii="Times New Roman" w:hAnsi="Times New Roman"/>
          <w:sz w:val="28"/>
          <w:szCs w:val="28"/>
        </w:rPr>
        <w:t xml:space="preserve"> га,</w:t>
      </w:r>
      <w:r w:rsidR="00B611EE"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7423084500:05:000:1131</w:t>
      </w:r>
      <w:r w:rsidR="006F7DC5">
        <w:rPr>
          <w:rFonts w:ascii="Times New Roman" w:hAnsi="Times New Roman"/>
          <w:sz w:val="28"/>
          <w:szCs w:val="28"/>
          <w:lang w:val="uk-UA"/>
        </w:rPr>
        <w:t>;</w:t>
      </w:r>
    </w:p>
    <w:p w:rsidR="006F7DC5" w:rsidRDefault="006F7DC5" w:rsidP="006F7D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 w:rsidR="00B611EE">
        <w:rPr>
          <w:rFonts w:ascii="Times New Roman" w:hAnsi="Times New Roman"/>
          <w:sz w:val="28"/>
          <w:szCs w:val="28"/>
          <w:lang w:val="uk-UA"/>
        </w:rPr>
        <w:t>Буту Олександру Миколайовичу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611EE">
        <w:rPr>
          <w:rFonts w:ascii="Times New Roman" w:hAnsi="Times New Roman"/>
          <w:sz w:val="28"/>
          <w:szCs w:val="28"/>
          <w:lang w:val="uk-UA"/>
        </w:rPr>
        <w:t>стровий № 7423084500:05:000:1131;</w:t>
      </w:r>
      <w:r>
        <w:rPr>
          <w:rFonts w:ascii="Times New Roman" w:hAnsi="Times New Roman"/>
          <w:sz w:val="28"/>
          <w:szCs w:val="28"/>
          <w:lang w:val="uk-UA"/>
        </w:rPr>
        <w:t> </w:t>
      </w:r>
    </w:p>
    <w:p w:rsidR="00F067F2" w:rsidRDefault="00F067F2" w:rsidP="00F067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Юхименко Сергію Васильовичу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F067F2" w:rsidRDefault="00F067F2" w:rsidP="006F7DC5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Макоїд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Ганні Петрівні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7423084500:05:000:1133;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B725EE">
        <w:rPr>
          <w:rFonts w:ascii="Times New Roman" w:hAnsi="Times New Roman"/>
          <w:sz w:val="28"/>
          <w:szCs w:val="28"/>
          <w:lang w:val="uk-UA"/>
        </w:rPr>
        <w:t>Вахненко</w:t>
      </w:r>
      <w:proofErr w:type="spellEnd"/>
      <w:r w:rsidR="00B725EE">
        <w:rPr>
          <w:rFonts w:ascii="Times New Roman" w:hAnsi="Times New Roman"/>
          <w:sz w:val="28"/>
          <w:szCs w:val="28"/>
          <w:lang w:val="uk-UA"/>
        </w:rPr>
        <w:t xml:space="preserve"> Наталії І</w:t>
      </w:r>
      <w:r>
        <w:rPr>
          <w:rFonts w:ascii="Times New Roman" w:hAnsi="Times New Roman"/>
          <w:sz w:val="28"/>
          <w:szCs w:val="28"/>
          <w:lang w:val="uk-UA"/>
        </w:rPr>
        <w:t xml:space="preserve">ванівні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7423084500:05:000:1133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 ;</w:t>
      </w:r>
      <w:proofErr w:type="gramEnd"/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Прокоп Тетяні Василівні</w:t>
      </w:r>
      <w:r>
        <w:rPr>
          <w:rFonts w:ascii="Times New Roman" w:hAnsi="Times New Roman"/>
          <w:sz w:val="28"/>
          <w:szCs w:val="28"/>
        </w:rPr>
        <w:t xml:space="preserve"> 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Губенко Лідії Петрівні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Трось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Лідії Сергіївні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434BD">
        <w:rPr>
          <w:rFonts w:ascii="Times New Roman" w:hAnsi="Times New Roman"/>
          <w:sz w:val="28"/>
          <w:szCs w:val="28"/>
          <w:lang w:val="uk-UA"/>
        </w:rPr>
        <w:t>стровий № 7423084500:05:000:1134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Старостенко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Наталії Олександрівні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434BD">
        <w:rPr>
          <w:rFonts w:ascii="Times New Roman" w:hAnsi="Times New Roman"/>
          <w:sz w:val="28"/>
          <w:szCs w:val="28"/>
          <w:lang w:val="uk-UA"/>
        </w:rPr>
        <w:t>стровий № 7423084500:05:000:1134</w:t>
      </w:r>
      <w:r>
        <w:rPr>
          <w:rFonts w:ascii="Times New Roman" w:hAnsi="Times New Roman"/>
          <w:sz w:val="28"/>
          <w:szCs w:val="28"/>
          <w:lang w:val="uk-UA"/>
        </w:rPr>
        <w:t>; </w:t>
      </w:r>
    </w:p>
    <w:p w:rsidR="00F067F2" w:rsidRDefault="00F067F2" w:rsidP="00F067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Роговому Миколі Анатолійовичу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B611EE" w:rsidRDefault="00F067F2" w:rsidP="00F06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B611EE">
        <w:rPr>
          <w:rFonts w:ascii="Times New Roman" w:hAnsi="Times New Roman"/>
          <w:sz w:val="28"/>
          <w:szCs w:val="28"/>
        </w:rPr>
        <w:t xml:space="preserve">- гр. </w:t>
      </w:r>
      <w:r w:rsidR="00B434BD">
        <w:rPr>
          <w:rFonts w:ascii="Times New Roman" w:hAnsi="Times New Roman"/>
          <w:sz w:val="28"/>
          <w:szCs w:val="28"/>
          <w:lang w:val="uk-UA"/>
        </w:rPr>
        <w:t xml:space="preserve">Васько Раїсі Миколаївні </w:t>
      </w:r>
      <w:r w:rsidR="00B611EE">
        <w:rPr>
          <w:rFonts w:ascii="Times New Roman" w:hAnsi="Times New Roman"/>
          <w:sz w:val="28"/>
          <w:szCs w:val="28"/>
        </w:rPr>
        <w:t>за межами с</w:t>
      </w:r>
      <w:r w:rsidR="00B611EE">
        <w:rPr>
          <w:rFonts w:ascii="Times New Roman" w:hAnsi="Times New Roman"/>
          <w:sz w:val="28"/>
          <w:szCs w:val="28"/>
          <w:lang w:val="uk-UA"/>
        </w:rPr>
        <w:t>.</w:t>
      </w:r>
      <w:r w:rsidR="00B611E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611EE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B611E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611EE">
        <w:rPr>
          <w:rFonts w:ascii="Times New Roman" w:hAnsi="Times New Roman"/>
          <w:sz w:val="28"/>
          <w:szCs w:val="28"/>
        </w:rPr>
        <w:t>площею</w:t>
      </w:r>
      <w:proofErr w:type="spellEnd"/>
      <w:r w:rsidR="00B611EE">
        <w:rPr>
          <w:rFonts w:ascii="Times New Roman" w:hAnsi="Times New Roman"/>
          <w:sz w:val="28"/>
          <w:szCs w:val="28"/>
        </w:rPr>
        <w:t xml:space="preserve"> </w:t>
      </w:r>
      <w:r w:rsidR="00B611EE">
        <w:rPr>
          <w:rFonts w:ascii="Times New Roman" w:hAnsi="Times New Roman"/>
          <w:sz w:val="28"/>
          <w:szCs w:val="28"/>
          <w:lang w:val="uk-UA"/>
        </w:rPr>
        <w:t>орієнтовно 2</w:t>
      </w:r>
      <w:r w:rsidR="00B611EE">
        <w:rPr>
          <w:rFonts w:ascii="Times New Roman" w:hAnsi="Times New Roman"/>
          <w:sz w:val="28"/>
          <w:szCs w:val="28"/>
        </w:rPr>
        <w:t>,</w:t>
      </w:r>
      <w:r w:rsidR="00B611EE"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 w:rsidR="00B611EE">
        <w:rPr>
          <w:rFonts w:ascii="Times New Roman" w:hAnsi="Times New Roman"/>
          <w:sz w:val="28"/>
          <w:szCs w:val="28"/>
        </w:rPr>
        <w:t>0</w:t>
      </w:r>
      <w:proofErr w:type="spellEnd"/>
      <w:r w:rsidR="00B611EE">
        <w:rPr>
          <w:rFonts w:ascii="Times New Roman" w:hAnsi="Times New Roman"/>
          <w:sz w:val="28"/>
          <w:szCs w:val="28"/>
        </w:rPr>
        <w:t xml:space="preserve"> га,</w:t>
      </w:r>
      <w:r w:rsidR="00B611EE"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434BD">
        <w:rPr>
          <w:rFonts w:ascii="Times New Roman" w:hAnsi="Times New Roman"/>
          <w:sz w:val="28"/>
          <w:szCs w:val="28"/>
          <w:lang w:val="uk-UA"/>
        </w:rPr>
        <w:t>стровий № 7423084500:05:000:1131</w:t>
      </w:r>
      <w:r w:rsidR="00B611EE">
        <w:rPr>
          <w:rFonts w:ascii="Times New Roman" w:hAnsi="Times New Roman"/>
          <w:sz w:val="28"/>
          <w:szCs w:val="28"/>
          <w:lang w:val="uk-UA"/>
        </w:rPr>
        <w:t>;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гр.</w:t>
      </w:r>
      <w:r w:rsidR="00B434BD">
        <w:rPr>
          <w:rFonts w:ascii="Times New Roman" w:hAnsi="Times New Roman"/>
          <w:sz w:val="28"/>
          <w:szCs w:val="28"/>
          <w:lang w:val="uk-UA"/>
        </w:rPr>
        <w:t xml:space="preserve"> Федотовій Надії Олексіївні</w:t>
      </w:r>
      <w:r>
        <w:rPr>
          <w:rFonts w:ascii="Times New Roman" w:hAnsi="Times New Roman"/>
          <w:sz w:val="28"/>
          <w:szCs w:val="28"/>
        </w:rPr>
        <w:t xml:space="preserve"> 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434BD">
        <w:rPr>
          <w:rFonts w:ascii="Times New Roman" w:hAnsi="Times New Roman"/>
          <w:sz w:val="28"/>
          <w:szCs w:val="28"/>
          <w:lang w:val="uk-UA"/>
        </w:rPr>
        <w:t>стровий № 7423084500:05:000:1134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 ;</w:t>
      </w:r>
      <w:proofErr w:type="gramEnd"/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434BD">
        <w:rPr>
          <w:rFonts w:ascii="Times New Roman" w:hAnsi="Times New Roman"/>
          <w:sz w:val="28"/>
          <w:szCs w:val="28"/>
          <w:lang w:val="uk-UA"/>
        </w:rPr>
        <w:t>Шафаренко</w:t>
      </w:r>
      <w:proofErr w:type="spellEnd"/>
      <w:r w:rsidR="00B434BD">
        <w:rPr>
          <w:rFonts w:ascii="Times New Roman" w:hAnsi="Times New Roman"/>
          <w:sz w:val="28"/>
          <w:szCs w:val="28"/>
          <w:lang w:val="uk-UA"/>
        </w:rPr>
        <w:t xml:space="preserve"> Валентині Іванівні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</w:p>
    <w:p w:rsidR="00B611EE" w:rsidRDefault="00B611EE" w:rsidP="00B611E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 w:rsidR="00B434BD">
        <w:rPr>
          <w:rFonts w:ascii="Times New Roman" w:hAnsi="Times New Roman"/>
          <w:sz w:val="28"/>
          <w:szCs w:val="28"/>
          <w:lang w:val="uk-UA"/>
        </w:rPr>
        <w:t xml:space="preserve">Динько Ользі Михайлівні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Малетич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ітлані Іванівні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7423084500:05:000:1131;</w:t>
      </w: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Башлук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Наталії Захарівні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Лабур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Валентині Петрівні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 w:rsidR="00424888">
        <w:rPr>
          <w:rFonts w:ascii="Times New Roman" w:hAnsi="Times New Roman"/>
          <w:sz w:val="28"/>
          <w:szCs w:val="28"/>
          <w:lang w:val="uk-UA"/>
        </w:rPr>
        <w:t xml:space="preserve">Михайленко Миколі Івановичу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F067F2" w:rsidRDefault="00F067F2" w:rsidP="00F067F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Роговій Наталії Миколаївні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 </w:t>
      </w:r>
    </w:p>
    <w:p w:rsidR="003D5D7D" w:rsidRDefault="00F067F2" w:rsidP="00F067F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="003D5D7D">
        <w:rPr>
          <w:rFonts w:ascii="Times New Roman" w:hAnsi="Times New Roman"/>
          <w:sz w:val="28"/>
          <w:szCs w:val="28"/>
        </w:rPr>
        <w:t xml:space="preserve">- гр. </w:t>
      </w:r>
      <w:r w:rsidR="00424888">
        <w:rPr>
          <w:rFonts w:ascii="Times New Roman" w:hAnsi="Times New Roman"/>
          <w:sz w:val="28"/>
          <w:szCs w:val="28"/>
          <w:lang w:val="uk-UA"/>
        </w:rPr>
        <w:t xml:space="preserve">Носенко Марині </w:t>
      </w:r>
      <w:proofErr w:type="spellStart"/>
      <w:r w:rsidR="00424888">
        <w:rPr>
          <w:rFonts w:ascii="Times New Roman" w:hAnsi="Times New Roman"/>
          <w:sz w:val="28"/>
          <w:szCs w:val="28"/>
          <w:lang w:val="uk-UA"/>
        </w:rPr>
        <w:t>Єрихівні</w:t>
      </w:r>
      <w:proofErr w:type="spellEnd"/>
      <w:r w:rsidR="0042488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D7D">
        <w:rPr>
          <w:rFonts w:ascii="Times New Roman" w:hAnsi="Times New Roman"/>
          <w:sz w:val="28"/>
          <w:szCs w:val="28"/>
        </w:rPr>
        <w:t>за межами с</w:t>
      </w:r>
      <w:r w:rsidR="003D5D7D">
        <w:rPr>
          <w:rFonts w:ascii="Times New Roman" w:hAnsi="Times New Roman"/>
          <w:sz w:val="28"/>
          <w:szCs w:val="28"/>
          <w:lang w:val="uk-UA"/>
        </w:rPr>
        <w:t>.</w:t>
      </w:r>
      <w:r w:rsidR="003D5D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5D7D"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 w:rsidR="003D5D7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D5D7D">
        <w:rPr>
          <w:rFonts w:ascii="Times New Roman" w:hAnsi="Times New Roman"/>
          <w:sz w:val="28"/>
          <w:szCs w:val="28"/>
        </w:rPr>
        <w:t>площею</w:t>
      </w:r>
      <w:proofErr w:type="spellEnd"/>
      <w:r w:rsidR="003D5D7D">
        <w:rPr>
          <w:rFonts w:ascii="Times New Roman" w:hAnsi="Times New Roman"/>
          <w:sz w:val="28"/>
          <w:szCs w:val="28"/>
        </w:rPr>
        <w:t xml:space="preserve"> </w:t>
      </w:r>
      <w:r w:rsidR="003D5D7D">
        <w:rPr>
          <w:rFonts w:ascii="Times New Roman" w:hAnsi="Times New Roman"/>
          <w:sz w:val="28"/>
          <w:szCs w:val="28"/>
          <w:lang w:val="uk-UA"/>
        </w:rPr>
        <w:t>орієнтовно 2</w:t>
      </w:r>
      <w:r w:rsidR="003D5D7D">
        <w:rPr>
          <w:rFonts w:ascii="Times New Roman" w:hAnsi="Times New Roman"/>
          <w:sz w:val="28"/>
          <w:szCs w:val="28"/>
        </w:rPr>
        <w:t>,</w:t>
      </w:r>
      <w:r w:rsidR="003D5D7D"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 w:rsidR="003D5D7D">
        <w:rPr>
          <w:rFonts w:ascii="Times New Roman" w:hAnsi="Times New Roman"/>
          <w:sz w:val="28"/>
          <w:szCs w:val="28"/>
        </w:rPr>
        <w:t>0</w:t>
      </w:r>
      <w:proofErr w:type="spellEnd"/>
      <w:r w:rsidR="003D5D7D">
        <w:rPr>
          <w:rFonts w:ascii="Times New Roman" w:hAnsi="Times New Roman"/>
          <w:sz w:val="28"/>
          <w:szCs w:val="28"/>
        </w:rPr>
        <w:t xml:space="preserve"> га,</w:t>
      </w:r>
      <w:r w:rsidR="003D5D7D"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424888">
        <w:rPr>
          <w:rFonts w:ascii="Times New Roman" w:hAnsi="Times New Roman"/>
          <w:sz w:val="28"/>
          <w:szCs w:val="28"/>
          <w:lang w:val="uk-UA"/>
        </w:rPr>
        <w:t>стровий № 7423084500:05:000:1134</w:t>
      </w:r>
      <w:r w:rsidR="003D5D7D">
        <w:rPr>
          <w:rFonts w:ascii="Times New Roman" w:hAnsi="Times New Roman"/>
          <w:sz w:val="28"/>
          <w:szCs w:val="28"/>
          <w:lang w:val="uk-UA"/>
        </w:rPr>
        <w:t>;</w:t>
      </w: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24888">
        <w:rPr>
          <w:rFonts w:ascii="Times New Roman" w:hAnsi="Times New Roman"/>
          <w:sz w:val="28"/>
          <w:szCs w:val="28"/>
          <w:lang w:val="uk-UA"/>
        </w:rPr>
        <w:t xml:space="preserve">Скибі Валентині Василівні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орієнтовно </w:t>
      </w:r>
      <w:r>
        <w:rPr>
          <w:rFonts w:ascii="Times New Roman" w:hAnsi="Times New Roman"/>
          <w:sz w:val="28"/>
          <w:szCs w:val="28"/>
        </w:rPr>
        <w:t>2,00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 ;</w:t>
      </w:r>
      <w:proofErr w:type="gramEnd"/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7342D">
        <w:rPr>
          <w:rFonts w:ascii="Times New Roman" w:hAnsi="Times New Roman"/>
          <w:sz w:val="28"/>
          <w:szCs w:val="28"/>
          <w:lang w:val="uk-UA"/>
        </w:rPr>
        <w:t>Лисенко Юл</w:t>
      </w:r>
      <w:proofErr w:type="gramStart"/>
      <w:r w:rsidR="00B7342D">
        <w:rPr>
          <w:rFonts w:ascii="Times New Roman" w:hAnsi="Times New Roman"/>
          <w:sz w:val="28"/>
          <w:szCs w:val="28"/>
          <w:lang w:val="uk-UA"/>
        </w:rPr>
        <w:t>ії  В</w:t>
      </w:r>
      <w:proofErr w:type="gramEnd"/>
      <w:r w:rsidR="00B7342D">
        <w:rPr>
          <w:rFonts w:ascii="Times New Roman" w:hAnsi="Times New Roman"/>
          <w:sz w:val="28"/>
          <w:szCs w:val="28"/>
          <w:lang w:val="uk-UA"/>
        </w:rPr>
        <w:t xml:space="preserve">ікторівні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</w:t>
      </w:r>
      <w:r w:rsidR="00B7342D">
        <w:rPr>
          <w:rFonts w:ascii="Times New Roman" w:hAnsi="Times New Roman"/>
          <w:sz w:val="28"/>
          <w:szCs w:val="28"/>
          <w:lang w:val="uk-UA"/>
        </w:rPr>
        <w:t>стровий № 7423084500:05:000:1131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86C6F" w:rsidRDefault="00886C6F" w:rsidP="00886C6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гр.</w:t>
      </w:r>
      <w:r>
        <w:rPr>
          <w:rFonts w:ascii="Times New Roman" w:hAnsi="Times New Roman"/>
          <w:sz w:val="28"/>
          <w:szCs w:val="28"/>
          <w:lang w:val="uk-UA"/>
        </w:rPr>
        <w:t xml:space="preserve"> Скрипко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адії Іванівні </w:t>
      </w:r>
      <w:r>
        <w:rPr>
          <w:rFonts w:ascii="Times New Roman" w:hAnsi="Times New Roman"/>
          <w:sz w:val="28"/>
          <w:szCs w:val="28"/>
        </w:rPr>
        <w:t>за межами с</w:t>
      </w:r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площею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орієнтовно 2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>0</w:t>
      </w:r>
      <w:proofErr w:type="spellStart"/>
      <w:r>
        <w:rPr>
          <w:rFonts w:ascii="Times New Roman" w:hAnsi="Times New Roman"/>
          <w:sz w:val="28"/>
          <w:szCs w:val="28"/>
        </w:rPr>
        <w:t>0</w:t>
      </w:r>
      <w:proofErr w:type="spellEnd"/>
      <w:r>
        <w:rPr>
          <w:rFonts w:ascii="Times New Roman" w:hAnsi="Times New Roman"/>
          <w:sz w:val="28"/>
          <w:szCs w:val="28"/>
        </w:rPr>
        <w:t xml:space="preserve"> га,</w:t>
      </w:r>
      <w:r>
        <w:rPr>
          <w:rFonts w:ascii="Times New Roman" w:hAnsi="Times New Roman"/>
          <w:sz w:val="28"/>
          <w:szCs w:val="28"/>
          <w:lang w:val="uk-UA"/>
        </w:rPr>
        <w:t xml:space="preserve"> кадастровий № 7423084500:05:000:1134;</w:t>
      </w:r>
    </w:p>
    <w:p w:rsidR="00886C6F" w:rsidRDefault="00886C6F" w:rsidP="003D5D7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D5D7D" w:rsidRDefault="003D5D7D" w:rsidP="003D5D7D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EB" w:rsidRDefault="00886C6F" w:rsidP="000B1FEB">
      <w:pPr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0B1FEB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="000B1FEB">
        <w:rPr>
          <w:rFonts w:ascii="Times New Roman" w:hAnsi="Times New Roman"/>
          <w:sz w:val="28"/>
          <w:szCs w:val="28"/>
        </w:rPr>
        <w:t>Проекти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1FEB">
        <w:rPr>
          <w:rFonts w:ascii="Times New Roman" w:hAnsi="Times New Roman"/>
          <w:sz w:val="28"/>
          <w:szCs w:val="28"/>
        </w:rPr>
        <w:t>землеустрою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подати для </w:t>
      </w:r>
      <w:proofErr w:type="spellStart"/>
      <w:r w:rsidR="000B1FEB">
        <w:rPr>
          <w:rFonts w:ascii="Times New Roman" w:hAnsi="Times New Roman"/>
          <w:sz w:val="28"/>
          <w:szCs w:val="28"/>
        </w:rPr>
        <w:t>розгляду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0B1FEB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0B1FEB">
        <w:rPr>
          <w:rFonts w:ascii="Times New Roman" w:hAnsi="Times New Roman"/>
          <w:sz w:val="28"/>
          <w:szCs w:val="28"/>
        </w:rPr>
        <w:t>встановленому</w:t>
      </w:r>
      <w:proofErr w:type="spellEnd"/>
      <w:r w:rsidR="000B1FEB">
        <w:rPr>
          <w:rFonts w:ascii="Times New Roman" w:hAnsi="Times New Roman"/>
          <w:sz w:val="28"/>
          <w:szCs w:val="28"/>
        </w:rPr>
        <w:t xml:space="preserve"> порядку.</w:t>
      </w:r>
    </w:p>
    <w:p w:rsidR="00886C6F" w:rsidRPr="00886C6F" w:rsidRDefault="00886C6F" w:rsidP="000B1FE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1FEB" w:rsidRDefault="00886C6F" w:rsidP="000B1FEB">
      <w:pPr>
        <w:rPr>
          <w:rFonts w:ascii="Times New Roman" w:hAnsi="Times New Roman"/>
          <w:sz w:val="24"/>
          <w:szCs w:val="24"/>
          <w:lang w:val="uk-UA" w:eastAsia="uk-UA" w:bidi="ar-S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  </w:t>
      </w:r>
      <w:r w:rsidR="000B1FEB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</w:t>
      </w:r>
    </w:p>
    <w:p w:rsidR="00A605AE" w:rsidRPr="000B1FEB" w:rsidRDefault="00100953">
      <w:pPr>
        <w:rPr>
          <w:lang w:val="uk-UA"/>
        </w:rPr>
      </w:pPr>
    </w:p>
    <w:sectPr w:rsidR="00A605AE" w:rsidRPr="000B1FEB" w:rsidSect="00033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520"/>
    <w:multiLevelType w:val="hybridMultilevel"/>
    <w:tmpl w:val="C31804FA"/>
    <w:lvl w:ilvl="0" w:tplc="7074824A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B1FEB"/>
    <w:rsid w:val="0003339A"/>
    <w:rsid w:val="000427C5"/>
    <w:rsid w:val="000B1FEB"/>
    <w:rsid w:val="00100953"/>
    <w:rsid w:val="001F4D73"/>
    <w:rsid w:val="003D5D7D"/>
    <w:rsid w:val="00424888"/>
    <w:rsid w:val="004C55EC"/>
    <w:rsid w:val="00680831"/>
    <w:rsid w:val="006F7DC5"/>
    <w:rsid w:val="00886C6F"/>
    <w:rsid w:val="00A637E6"/>
    <w:rsid w:val="00AA03FE"/>
    <w:rsid w:val="00B434BD"/>
    <w:rsid w:val="00B611EE"/>
    <w:rsid w:val="00B725EE"/>
    <w:rsid w:val="00B7342D"/>
    <w:rsid w:val="00F067F2"/>
    <w:rsid w:val="00F478BB"/>
    <w:rsid w:val="00FA5E5A"/>
    <w:rsid w:val="00FC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FEB"/>
    <w:pPr>
      <w:spacing w:after="0" w:line="240" w:lineRule="auto"/>
    </w:pPr>
    <w:rPr>
      <w:rFonts w:ascii="Calibri" w:eastAsia="Calibri" w:hAnsi="Calibri" w:cs="Times New Roman"/>
      <w:sz w:val="20"/>
      <w:lang w:val="ru-RU" w:bidi="en-US"/>
    </w:rPr>
  </w:style>
  <w:style w:type="paragraph" w:styleId="1">
    <w:name w:val="heading 1"/>
    <w:basedOn w:val="a"/>
    <w:next w:val="a"/>
    <w:link w:val="10"/>
    <w:qFormat/>
    <w:rsid w:val="000B1FEB"/>
    <w:pPr>
      <w:keepNext/>
      <w:jc w:val="center"/>
      <w:outlineLvl w:val="0"/>
    </w:pPr>
    <w:rPr>
      <w:rFonts w:eastAsia="Times New Roman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FEB"/>
    <w:rPr>
      <w:rFonts w:ascii="Calibri" w:eastAsia="Times New Roman" w:hAnsi="Calibri" w:cs="Times New Roman"/>
      <w:b/>
      <w:sz w:val="32"/>
      <w:lang w:val="ru-RU" w:bidi="en-US"/>
    </w:rPr>
  </w:style>
  <w:style w:type="paragraph" w:customStyle="1" w:styleId="a3">
    <w:name w:val="Титулка"/>
    <w:basedOn w:val="a"/>
    <w:rsid w:val="000B1FEB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0B1F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1FEB"/>
    <w:rPr>
      <w:rFonts w:ascii="Tahoma" w:eastAsia="Calibri" w:hAnsi="Tahoma" w:cs="Tahoma"/>
      <w:sz w:val="16"/>
      <w:szCs w:val="16"/>
      <w:lang w:val="ru-RU" w:bidi="en-US"/>
    </w:rPr>
  </w:style>
  <w:style w:type="paragraph" w:styleId="a6">
    <w:name w:val="List Paragraph"/>
    <w:basedOn w:val="a"/>
    <w:qFormat/>
    <w:rsid w:val="004C55EC"/>
    <w:pPr>
      <w:ind w:left="720"/>
      <w:contextualSpacing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8450-6FCF-4E08-B9F5-AFC9CAA7C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3015</Words>
  <Characters>1719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12</cp:revision>
  <dcterms:created xsi:type="dcterms:W3CDTF">2020-06-17T10:50:00Z</dcterms:created>
  <dcterms:modified xsi:type="dcterms:W3CDTF">2020-06-25T06:41:00Z</dcterms:modified>
</cp:coreProperties>
</file>