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39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тридцят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сьома</w:t>
      </w:r>
      <w:r>
        <w:rPr>
          <w:b/>
          <w:sz w:val="28"/>
          <w:szCs w:val="28"/>
        </w:rPr>
        <w:t xml:space="preserve"> сесія</w:t>
      </w:r>
      <w:r>
        <w:rPr>
          <w:b/>
          <w:sz w:val="28"/>
          <w:szCs w:val="28"/>
        </w:rPr>
        <w:t xml:space="preserve"> сьомого скликання )</w:t>
      </w:r>
      <w:r>
        <w:rPr>
          <w:sz w:val="28"/>
        </w:rPr>
      </w:r>
    </w:p>
    <w:p>
      <w:pPr>
        <w:pStyle w:val="403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117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</w:t>
      </w:r>
      <w:r>
        <w:rPr>
          <w:b/>
          <w:sz w:val="28"/>
          <w:szCs w:val="28"/>
        </w:rPr>
        <w:t xml:space="preserve">права оренди землі гр. Пшеничній Г.С., яка розташована за адресою: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с. Ліски</w:t>
      </w:r>
      <w:r>
        <w:rPr>
          <w:b/>
          <w:sz w:val="28"/>
          <w:szCs w:val="28"/>
        </w:rPr>
        <w:t xml:space="preserve">, вул. Шевченка, </w:t>
      </w:r>
      <w:r>
        <w:rPr>
          <w:b/>
          <w:sz w:val="28"/>
          <w:szCs w:val="28"/>
        </w:rPr>
        <w:t xml:space="preserve">35Г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Розглянувши звернення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гр. Пшеничної Ганни Сергіївни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припинення</w:t>
      </w:r>
      <w:r>
        <w:rPr>
          <w:sz w:val="28"/>
          <w:szCs w:val="28"/>
          <w:lang w:eastAsia="uk-UA"/>
        </w:rPr>
        <w:t xml:space="preserve"> дії договору оренди землі від 13.02.2012 року, площею 0,0055 га</w:t>
      </w:r>
      <w:r>
        <w:rPr>
          <w:sz w:val="28"/>
          <w:szCs w:val="28"/>
          <w:lang w:eastAsia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розміщення малої архітектурної форми(кіоску), яка розташована за адресою: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с. Ліски, вул.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Шевченка, 35Г</w:t>
      </w:r>
      <w:r>
        <w:rPr>
          <w:sz w:val="28"/>
          <w:szCs w:val="28"/>
        </w:rPr>
        <w:t xml:space="preserve">, відповідно до п.38 </w:t>
      </w:r>
      <w:r>
        <w:rPr>
          <w:sz w:val="28"/>
          <w:szCs w:val="28"/>
        </w:rPr>
        <w:t xml:space="preserve">Договору оренди (</w:t>
      </w:r>
      <w:r>
        <w:rPr>
          <w:sz w:val="28"/>
          <w:szCs w:val="28"/>
        </w:rPr>
        <w:t xml:space="preserve">за взаємною згодою сторін</w:t>
      </w:r>
      <w:r>
        <w:rPr>
          <w:sz w:val="28"/>
          <w:szCs w:val="28"/>
        </w:rPr>
        <w:t xml:space="preserve">),керуючись</w:t>
      </w:r>
      <w:r>
        <w:rPr>
          <w:sz w:val="28"/>
          <w:szCs w:val="28"/>
        </w:rPr>
        <w:t xml:space="preserve"> ст.31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</w:t>
      </w:r>
      <w:r>
        <w:rPr>
          <w:sz w:val="28"/>
          <w:szCs w:val="28"/>
        </w:rPr>
        <w:t xml:space="preserve"> України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»,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sz w:val="28"/>
        </w:rPr>
      </w:r>
    </w:p>
    <w:p>
      <w:pPr>
        <w:pStyle w:val="404"/>
        <w:numPr>
          <w:ilvl w:val="0"/>
          <w:numId w:val="4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Достроково припинити</w:t>
      </w:r>
      <w:r>
        <w:rPr>
          <w:sz w:val="28"/>
          <w:szCs w:val="28"/>
        </w:rPr>
        <w:t xml:space="preserve"> (розірвати)</w:t>
      </w:r>
      <w:r>
        <w:rPr>
          <w:sz w:val="28"/>
          <w:szCs w:val="28"/>
        </w:rPr>
        <w:t xml:space="preserve"> договір оренди землі </w:t>
      </w:r>
      <w:r>
        <w:rPr>
          <w:sz w:val="28"/>
          <w:szCs w:val="28"/>
        </w:rPr>
        <w:t xml:space="preserve">від 13.02.2012 року, </w:t>
      </w:r>
      <w:r>
        <w:rPr>
          <w:sz w:val="28"/>
          <w:szCs w:val="28"/>
        </w:rPr>
        <w:t xml:space="preserve">зар</w:t>
      </w:r>
      <w:r>
        <w:rPr>
          <w:sz w:val="28"/>
          <w:szCs w:val="28"/>
        </w:rPr>
        <w:t xml:space="preserve">еєстрованого</w:t>
      </w:r>
      <w:r>
        <w:rPr>
          <w:sz w:val="28"/>
          <w:szCs w:val="28"/>
        </w:rPr>
        <w:t xml:space="preserve"> у Менському районному відділі Чернігівської регіональної філії центру державного земельного кадастру від 27.03.2012 року за № 742300004000459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укладеного</w:t>
      </w:r>
      <w:r>
        <w:rPr>
          <w:sz w:val="28"/>
          <w:szCs w:val="28"/>
        </w:rPr>
        <w:t xml:space="preserve"> між Лісківською сільською радою та </w:t>
      </w:r>
      <w:r>
        <w:rPr>
          <w:sz w:val="28"/>
          <w:szCs w:val="28"/>
        </w:rPr>
        <w:t xml:space="preserve">гр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Пшеничною Ганною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ергіївною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земельну ділянку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>
        <w:rPr>
          <w:sz w:val="28"/>
          <w:szCs w:val="28"/>
        </w:rPr>
        <w:t xml:space="preserve">площею 0,0055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га, для розміщення малої архітектурної форми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(кіоску), яка розташована за адресою: с. Ліски, вул. Шевченка, 35Г,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п.38 Договору оренди (за взаємною згодою сторін)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pStyle w:val="404"/>
        <w:numPr>
          <w:ilvl w:val="0"/>
          <w:numId w:val="4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припинення </w:t>
      </w:r>
      <w:r>
        <w:rPr>
          <w:sz w:val="28"/>
          <w:szCs w:val="28"/>
        </w:rPr>
        <w:t xml:space="preserve">дії (розірвання) договору оренди землі </w:t>
      </w:r>
      <w:r>
        <w:rPr>
          <w:sz w:val="28"/>
          <w:szCs w:val="28"/>
        </w:rPr>
        <w:t xml:space="preserve">від 13.02.201</w:t>
      </w:r>
      <w:r>
        <w:rPr>
          <w:sz w:val="28"/>
          <w:szCs w:val="28"/>
        </w:rPr>
        <w:t xml:space="preserve">2 року, зареєстрованого</w:t>
      </w:r>
      <w:r>
        <w:rPr>
          <w:sz w:val="28"/>
          <w:szCs w:val="28"/>
        </w:rPr>
        <w:t xml:space="preserve"> у Менському районному відділі Чернігівської регіональної філії центру державного земельного кадастру від 27.03.2012 року за 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742300004000459, укладеного між Лісківською сільською радою та гр</w:t>
      </w:r>
      <w:r>
        <w:rPr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sz w:val="28"/>
          <w:szCs w:val="28"/>
        </w:rPr>
        <w:t xml:space="preserve">Пшеничною Г.С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284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pStyle w:val="404"/>
        <w:numPr>
          <w:ilvl w:val="0"/>
          <w:numId w:val="4"/>
        </w:numPr>
        <w:ind w:left="0" w:right="0" w:firstLine="0"/>
        <w:jc w:val="both"/>
        <w:tabs>
          <w:tab w:val="left" w:pos="4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</w:t>
      </w:r>
      <w:r>
        <w:rPr>
          <w:sz w:val="28"/>
          <w:szCs w:val="28"/>
        </w:rPr>
        <w:t xml:space="preserve">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404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404"/>
        <w:ind w:left="0" w:firstLine="284"/>
        <w:jc w:val="both"/>
        <w:tabs>
          <w:tab w:val="left" w:pos="737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9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4"/>
    <w:next w:val="39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5">
    <w:name w:val="Heading 1"/>
    <w:basedOn w:val="394"/>
    <w:next w:val="394"/>
    <w:link w:val="399"/>
    <w:qFormat/>
    <w:uiPriority w:val="99"/>
    <w:rPr>
      <w:b/>
      <w:sz w:val="32"/>
    </w:rPr>
    <w:pPr>
      <w:jc w:val="center"/>
      <w:keepNext/>
      <w:outlineLvl w:val="0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9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0">
    <w:name w:val="HTML Preformatted"/>
    <w:basedOn w:val="394"/>
    <w:link w:val="4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1" w:customStyle="1">
    <w:name w:val="Стандартный HTML Знак"/>
    <w:basedOn w:val="396"/>
    <w:link w:val="400"/>
    <w:uiPriority w:val="99"/>
    <w:rPr>
      <w:rFonts w:ascii="Courier New" w:hAnsi="Courier New" w:cs="Courier New"/>
    </w:rPr>
  </w:style>
  <w:style w:type="character" w:styleId="402" w:customStyle="1">
    <w:name w:val="rvts23"/>
    <w:basedOn w:val="396"/>
    <w:uiPriority w:val="99"/>
    <w:rPr>
      <w:rFonts w:cs="Times New Roman"/>
    </w:rPr>
  </w:style>
  <w:style w:type="paragraph" w:styleId="403" w:customStyle="1">
    <w:name w:val="Титулка"/>
    <w:basedOn w:val="39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4">
    <w:name w:val="List Paragraph"/>
    <w:basedOn w:val="394"/>
    <w:qFormat/>
    <w:uiPriority w:val="99"/>
    <w:pPr>
      <w:ind w:left="708"/>
    </w:pPr>
  </w:style>
  <w:style w:type="paragraph" w:styleId="405">
    <w:name w:val="Balloon Text"/>
    <w:basedOn w:val="394"/>
    <w:link w:val="406"/>
    <w:uiPriority w:val="99"/>
    <w:semiHidden/>
    <w:rPr>
      <w:rFonts w:ascii="Segoe UI" w:hAnsi="Segoe UI" w:cs="Segoe UI"/>
      <w:sz w:val="18"/>
      <w:szCs w:val="18"/>
    </w:rPr>
  </w:style>
  <w:style w:type="character" w:styleId="406" w:customStyle="1">
    <w:name w:val="Текст выноски Знак"/>
    <w:basedOn w:val="396"/>
    <w:link w:val="4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23</cp:revision>
  <dcterms:created xsi:type="dcterms:W3CDTF">2020-02-03T09:55:00Z</dcterms:created>
  <dcterms:modified xsi:type="dcterms:W3CDTF">2020-02-29T17:18:22Z</dcterms:modified>
</cp:coreProperties>
</file>