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5A6" w:rsidRDefault="0013369C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uk-UA" w:bidi="ar-SA"/>
        </w:rPr>
        <mc:AlternateContent>
          <mc:Choice Requires="wpg">
            <w:drawing>
              <wp:inline distT="0" distB="0" distL="0" distR="0">
                <wp:extent cx="541171" cy="751770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1172" cy="751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="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9.2pt;" strokecolor="#000000">
                <v:path textboxrect="0,0,0,0"/>
                <v:imagedata r:id="rId8" o:title=""/>
              </v:shape>
            </w:pict>
          </mc:Fallback>
        </mc:AlternateContent>
      </w:r>
    </w:p>
    <w:p w:rsidR="000E35A6" w:rsidRDefault="0013369C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Україна</w:t>
      </w:r>
    </w:p>
    <w:p w:rsidR="000E35A6" w:rsidRDefault="0013369C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МЕНСЬКА МІСЬКА РАДА</w:t>
      </w:r>
    </w:p>
    <w:p w:rsidR="000E35A6" w:rsidRDefault="0013369C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Менського району Чернігівської області</w:t>
      </w:r>
    </w:p>
    <w:p w:rsidR="000E35A6" w:rsidRDefault="0013369C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(тридцять </w:t>
      </w:r>
      <w:r w:rsidR="00EC3449">
        <w:rPr>
          <w:rFonts w:ascii="Times New Roman" w:eastAsia="Times New Roman" w:hAnsi="Times New Roman"/>
          <w:b/>
          <w:color w:val="000000"/>
          <w:sz w:val="28"/>
          <w:szCs w:val="28"/>
        </w:rPr>
        <w:t>восьма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сесія сьомого скликання)</w:t>
      </w:r>
    </w:p>
    <w:p w:rsidR="000E35A6" w:rsidRDefault="0013369C">
      <w:pPr>
        <w:ind w:left="40" w:hanging="1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ПРОЕКТ РІШЕННЯ</w:t>
      </w:r>
    </w:p>
    <w:p w:rsidR="000E35A6" w:rsidRDefault="00EC3449">
      <w:pPr>
        <w:tabs>
          <w:tab w:val="left" w:pos="4536"/>
        </w:tabs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«___»_________</w:t>
      </w:r>
      <w:r w:rsidR="0013369C">
        <w:rPr>
          <w:rFonts w:ascii="Times New Roman" w:eastAsia="Times New Roman" w:hAnsi="Times New Roman"/>
          <w:color w:val="000000"/>
          <w:sz w:val="28"/>
          <w:szCs w:val="28"/>
        </w:rPr>
        <w:t>2020 року</w:t>
      </w:r>
      <w:r w:rsidR="0013369C">
        <w:rPr>
          <w:rFonts w:ascii="Times New Roman" w:eastAsia="Times New Roman" w:hAnsi="Times New Roman"/>
          <w:color w:val="000000"/>
          <w:sz w:val="28"/>
          <w:szCs w:val="28"/>
        </w:rPr>
        <w:tab/>
        <w:t>№</w:t>
      </w:r>
    </w:p>
    <w:p w:rsidR="000E35A6" w:rsidRDefault="0013369C">
      <w:pPr>
        <w:tabs>
          <w:tab w:val="left" w:pos="4253"/>
          <w:tab w:val="left" w:pos="4678"/>
        </w:tabs>
        <w:ind w:right="5385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Про внесення змін до структури апарату Менської міської ради та її виконавчих органів</w:t>
      </w:r>
    </w:p>
    <w:p w:rsidR="000E35A6" w:rsidRDefault="0013369C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Заслухавши пропозиції Менського міського голови Г.А.Примакова з питання про структуру та штатну чисельність апарату та установ, що їй підпорядковані, керуючись Законом України «Про місцеве самоврядування в Україні», Закону України «Про публічні закупівлі»,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п.2 Постанови Кабінету Міністрів України № 268 від 09.03.2006 року «Про упорядкування структури та умов оплати праці працівників апарату органів виконавчої влади, органів прокуратури, судів та інших органів», враховуючи рекомендації постійних депутатських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комісій Менської міської ради, Менська міська рада</w:t>
      </w:r>
    </w:p>
    <w:p w:rsidR="000E35A6" w:rsidRDefault="0013369C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ВИРІШИЛА:</w:t>
      </w:r>
    </w:p>
    <w:p w:rsidR="000E35A6" w:rsidRDefault="0013369C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Внести зміни до додатку №1 «Структура та загальна чисельність апарату Менської міської ради» рішення 8 сесії Менської міської ради 7 скликання від 17.11.2017 «Про структуру та загальну чисельніс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 апарату Менської міської ради та її виконавчих органів», а саме:</w:t>
      </w:r>
    </w:p>
    <w:p w:rsidR="000E35A6" w:rsidRDefault="0013369C">
      <w:pPr>
        <w:tabs>
          <w:tab w:val="left" w:pos="567"/>
        </w:tabs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Ввести з 01.0</w:t>
      </w:r>
      <w:r w:rsidR="00EC3449">
        <w:rPr>
          <w:rFonts w:ascii="Times New Roman" w:eastAsia="Times New Roman" w:hAnsi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</w:rPr>
        <w:t>.2020 до структури апарату Менської міської ради наступні посади:</w:t>
      </w:r>
    </w:p>
    <w:p w:rsidR="000E35A6" w:rsidRDefault="0013369C">
      <w:pPr>
        <w:numPr>
          <w:ilvl w:val="0"/>
          <w:numId w:val="5"/>
        </w:numPr>
        <w:tabs>
          <w:tab w:val="left" w:pos="426"/>
        </w:tabs>
        <w:ind w:left="426" w:hanging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завідувач Сектору з питань публічних закупівель – 1 шт.од.; </w:t>
      </w:r>
    </w:p>
    <w:p w:rsidR="000E35A6" w:rsidRDefault="0013369C">
      <w:pPr>
        <w:numPr>
          <w:ilvl w:val="0"/>
          <w:numId w:val="5"/>
        </w:numPr>
        <w:tabs>
          <w:tab w:val="left" w:pos="426"/>
        </w:tabs>
        <w:ind w:left="426" w:hanging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провідний спеціаліст Сектору з питань публ</w:t>
      </w:r>
      <w:r>
        <w:rPr>
          <w:rFonts w:ascii="Times New Roman" w:eastAsia="Times New Roman" w:hAnsi="Times New Roman"/>
          <w:color w:val="000000"/>
          <w:sz w:val="28"/>
          <w:szCs w:val="28"/>
        </w:rPr>
        <w:t>ічних закупівель – 1 шт.од.;</w:t>
      </w:r>
    </w:p>
    <w:p w:rsidR="000E35A6" w:rsidRDefault="0013369C">
      <w:pPr>
        <w:numPr>
          <w:ilvl w:val="0"/>
          <w:numId w:val="5"/>
        </w:numPr>
        <w:tabs>
          <w:tab w:val="left" w:pos="426"/>
        </w:tabs>
        <w:ind w:left="426" w:hanging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головний спеціаліст – державний реєстратор юридичних осіб, фізичних осіб-підприємців та громадських формувань Відділу реєстрації – 1 шт.од.;</w:t>
      </w:r>
    </w:p>
    <w:p w:rsidR="00EC3449" w:rsidRDefault="00EC3449">
      <w:pPr>
        <w:numPr>
          <w:ilvl w:val="0"/>
          <w:numId w:val="5"/>
        </w:numPr>
        <w:tabs>
          <w:tab w:val="left" w:pos="426"/>
        </w:tabs>
        <w:ind w:left="426" w:hanging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головний спеціаліст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Юридичного відділу – 1 шт.од.</w:t>
      </w:r>
    </w:p>
    <w:p w:rsidR="000E35A6" w:rsidRDefault="0013369C">
      <w:pPr>
        <w:numPr>
          <w:ilvl w:val="0"/>
          <w:numId w:val="5"/>
        </w:numPr>
        <w:tabs>
          <w:tab w:val="left" w:pos="426"/>
        </w:tabs>
        <w:ind w:left="426" w:hanging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інспектор </w:t>
      </w:r>
      <w:r w:rsidR="00602602">
        <w:rPr>
          <w:rFonts w:ascii="Times New Roman" w:eastAsia="Times New Roman" w:hAnsi="Times New Roman"/>
          <w:color w:val="000000"/>
          <w:sz w:val="28"/>
          <w:szCs w:val="28"/>
        </w:rPr>
        <w:t xml:space="preserve">з охорони праці </w:t>
      </w:r>
      <w:r>
        <w:rPr>
          <w:rFonts w:ascii="Times New Roman" w:eastAsia="Times New Roman" w:hAnsi="Times New Roman"/>
          <w:color w:val="000000"/>
          <w:sz w:val="28"/>
          <w:szCs w:val="28"/>
        </w:rPr>
        <w:t>– 1 шт.од.</w:t>
      </w:r>
    </w:p>
    <w:p w:rsidR="000E35A6" w:rsidRDefault="0013369C">
      <w:pPr>
        <w:tabs>
          <w:tab w:val="left" w:pos="567"/>
        </w:tabs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>Вивести з 01.0</w:t>
      </w:r>
      <w:r w:rsidR="00EC3449">
        <w:rPr>
          <w:rFonts w:ascii="Times New Roman" w:eastAsia="Times New Roman" w:hAnsi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</w:rPr>
        <w:t>.2020 з структури апарату Менської міської ради наступні посади:</w:t>
      </w:r>
    </w:p>
    <w:p w:rsidR="000E35A6" w:rsidRDefault="0013369C">
      <w:pPr>
        <w:numPr>
          <w:ilvl w:val="0"/>
          <w:numId w:val="5"/>
        </w:numPr>
        <w:tabs>
          <w:tab w:val="left" w:pos="426"/>
        </w:tabs>
        <w:ind w:left="426" w:hanging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головний спеціаліст Відділу надання адміністративних послуг – 1 шт.од.;</w:t>
      </w:r>
    </w:p>
    <w:p w:rsidR="000E35A6" w:rsidRDefault="0013369C">
      <w:pPr>
        <w:numPr>
          <w:ilvl w:val="0"/>
          <w:numId w:val="5"/>
        </w:numPr>
        <w:tabs>
          <w:tab w:val="left" w:pos="426"/>
        </w:tabs>
        <w:ind w:left="426" w:hanging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провідний спеціаліст Відділу надання адміністративних послуг – 2 шт.од.;</w:t>
      </w:r>
    </w:p>
    <w:p w:rsidR="000E35A6" w:rsidRDefault="0013369C">
      <w:pPr>
        <w:numPr>
          <w:ilvl w:val="0"/>
          <w:numId w:val="5"/>
        </w:numPr>
        <w:tabs>
          <w:tab w:val="left" w:pos="426"/>
        </w:tabs>
        <w:ind w:left="426" w:hanging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спеціаліст 1 катего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рії Відділу охорони здоров’я та соціального захисту населення – 1 шт.од.</w:t>
      </w:r>
    </w:p>
    <w:p w:rsidR="000E35A6" w:rsidRDefault="0013369C">
      <w:pPr>
        <w:numPr>
          <w:ilvl w:val="0"/>
          <w:numId w:val="5"/>
        </w:numPr>
        <w:tabs>
          <w:tab w:val="left" w:pos="426"/>
        </w:tabs>
        <w:ind w:left="426" w:hanging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головний спеціаліст-інспектор з праці Юридичного відділу – 1 шт.од.</w:t>
      </w:r>
    </w:p>
    <w:p w:rsidR="000E35A6" w:rsidRDefault="0013369C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Доручити Юридичному відділу спільно з Сектором кадрової роботи Менської міської ради </w:t>
      </w:r>
      <w:r w:rsidR="00602602">
        <w:rPr>
          <w:rFonts w:ascii="Times New Roman" w:eastAsia="Times New Roman" w:hAnsi="Times New Roman"/>
          <w:color w:val="000000"/>
          <w:sz w:val="28"/>
          <w:szCs w:val="28"/>
        </w:rPr>
        <w:t xml:space="preserve">до 1 квітня 2020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року розробити та подати на затвердження сесії Менської міської ради проект Положення про сектор з питань публічних закупівель Менської міської ради.</w:t>
      </w:r>
    </w:p>
    <w:p w:rsidR="000E35A6" w:rsidRDefault="0013369C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Контроль за виконанням рішення покласти на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</w:rPr>
        <w:t>заступників міського голови з питань діяльності 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иконкому Менської міської ради.</w:t>
      </w:r>
    </w:p>
    <w:sectPr w:rsidR="000E35A6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3369C">
      <w:r>
        <w:separator/>
      </w:r>
    </w:p>
  </w:endnote>
  <w:endnote w:type="continuationSeparator" w:id="0">
    <w:p w:rsidR="00000000" w:rsidRDefault="0013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5A6" w:rsidRDefault="0013369C">
      <w:r>
        <w:separator/>
      </w:r>
    </w:p>
  </w:footnote>
  <w:footnote w:type="continuationSeparator" w:id="0">
    <w:p w:rsidR="000E35A6" w:rsidRDefault="00133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5734"/>
    <w:multiLevelType w:val="hybridMultilevel"/>
    <w:tmpl w:val="82B4A92E"/>
    <w:lvl w:ilvl="0" w:tplc="FBF68FA8">
      <w:start w:val="1"/>
      <w:numFmt w:val="decimal"/>
      <w:lvlText w:val="%1."/>
      <w:lvlJc w:val="left"/>
      <w:pPr>
        <w:ind w:left="720" w:hanging="359"/>
      </w:pPr>
    </w:lvl>
    <w:lvl w:ilvl="1" w:tplc="B2F26C3E">
      <w:start w:val="1"/>
      <w:numFmt w:val="lowerLetter"/>
      <w:lvlText w:val="%2."/>
      <w:lvlJc w:val="left"/>
      <w:pPr>
        <w:ind w:left="1440" w:hanging="359"/>
      </w:pPr>
    </w:lvl>
    <w:lvl w:ilvl="2" w:tplc="02B8AFC4">
      <w:start w:val="1"/>
      <w:numFmt w:val="lowerRoman"/>
      <w:lvlText w:val="%3."/>
      <w:lvlJc w:val="right"/>
      <w:pPr>
        <w:ind w:left="2160" w:hanging="179"/>
      </w:pPr>
    </w:lvl>
    <w:lvl w:ilvl="3" w:tplc="996C532C">
      <w:start w:val="1"/>
      <w:numFmt w:val="decimal"/>
      <w:lvlText w:val="%4."/>
      <w:lvlJc w:val="left"/>
      <w:pPr>
        <w:ind w:left="2880" w:hanging="359"/>
      </w:pPr>
    </w:lvl>
    <w:lvl w:ilvl="4" w:tplc="52E80DFE">
      <w:start w:val="1"/>
      <w:numFmt w:val="lowerLetter"/>
      <w:lvlText w:val="%5."/>
      <w:lvlJc w:val="left"/>
      <w:pPr>
        <w:ind w:left="3600" w:hanging="359"/>
      </w:pPr>
    </w:lvl>
    <w:lvl w:ilvl="5" w:tplc="40E8523A">
      <w:start w:val="1"/>
      <w:numFmt w:val="lowerRoman"/>
      <w:lvlText w:val="%6."/>
      <w:lvlJc w:val="right"/>
      <w:pPr>
        <w:ind w:left="4320" w:hanging="179"/>
      </w:pPr>
    </w:lvl>
    <w:lvl w:ilvl="6" w:tplc="DB920000">
      <w:start w:val="1"/>
      <w:numFmt w:val="decimal"/>
      <w:lvlText w:val="%7."/>
      <w:lvlJc w:val="left"/>
      <w:pPr>
        <w:ind w:left="5040" w:hanging="359"/>
      </w:pPr>
    </w:lvl>
    <w:lvl w:ilvl="7" w:tplc="5BAE74AA">
      <w:start w:val="1"/>
      <w:numFmt w:val="lowerLetter"/>
      <w:lvlText w:val="%8."/>
      <w:lvlJc w:val="left"/>
      <w:pPr>
        <w:ind w:left="5760" w:hanging="359"/>
      </w:pPr>
    </w:lvl>
    <w:lvl w:ilvl="8" w:tplc="4224C8DE">
      <w:start w:val="1"/>
      <w:numFmt w:val="lowerRoman"/>
      <w:lvlText w:val="%9."/>
      <w:lvlJc w:val="right"/>
      <w:pPr>
        <w:ind w:left="6480" w:hanging="179"/>
      </w:pPr>
    </w:lvl>
  </w:abstractNum>
  <w:abstractNum w:abstractNumId="1" w15:restartNumberingAfterBreak="0">
    <w:nsid w:val="313D2CA3"/>
    <w:multiLevelType w:val="hybridMultilevel"/>
    <w:tmpl w:val="6E8C8D0C"/>
    <w:lvl w:ilvl="0" w:tplc="A6708FF4">
      <w:start w:val="1"/>
      <w:numFmt w:val="decimal"/>
      <w:lvlText w:val="%1."/>
      <w:lvlJc w:val="left"/>
      <w:pPr>
        <w:ind w:left="720" w:hanging="359"/>
      </w:pPr>
    </w:lvl>
    <w:lvl w:ilvl="1" w:tplc="008EAEA4">
      <w:start w:val="1"/>
      <w:numFmt w:val="lowerLetter"/>
      <w:lvlText w:val="%2."/>
      <w:lvlJc w:val="left"/>
      <w:pPr>
        <w:ind w:left="1440" w:hanging="359"/>
      </w:pPr>
    </w:lvl>
    <w:lvl w:ilvl="2" w:tplc="36888576">
      <w:start w:val="1"/>
      <w:numFmt w:val="lowerRoman"/>
      <w:lvlText w:val="%3."/>
      <w:lvlJc w:val="right"/>
      <w:pPr>
        <w:ind w:left="2160" w:hanging="179"/>
      </w:pPr>
    </w:lvl>
    <w:lvl w:ilvl="3" w:tplc="8528F858">
      <w:start w:val="1"/>
      <w:numFmt w:val="decimal"/>
      <w:lvlText w:val="%4."/>
      <w:lvlJc w:val="left"/>
      <w:pPr>
        <w:ind w:left="2880" w:hanging="359"/>
      </w:pPr>
    </w:lvl>
    <w:lvl w:ilvl="4" w:tplc="EEBE9B2E">
      <w:start w:val="1"/>
      <w:numFmt w:val="lowerLetter"/>
      <w:lvlText w:val="%5."/>
      <w:lvlJc w:val="left"/>
      <w:pPr>
        <w:ind w:left="3600" w:hanging="359"/>
      </w:pPr>
    </w:lvl>
    <w:lvl w:ilvl="5" w:tplc="DF00A93A">
      <w:start w:val="1"/>
      <w:numFmt w:val="lowerRoman"/>
      <w:lvlText w:val="%6."/>
      <w:lvlJc w:val="right"/>
      <w:pPr>
        <w:ind w:left="4320" w:hanging="179"/>
      </w:pPr>
    </w:lvl>
    <w:lvl w:ilvl="6" w:tplc="CB92409A">
      <w:start w:val="1"/>
      <w:numFmt w:val="decimal"/>
      <w:lvlText w:val="%7."/>
      <w:lvlJc w:val="left"/>
      <w:pPr>
        <w:ind w:left="5040" w:hanging="359"/>
      </w:pPr>
    </w:lvl>
    <w:lvl w:ilvl="7" w:tplc="A9ACCC14">
      <w:start w:val="1"/>
      <w:numFmt w:val="lowerLetter"/>
      <w:lvlText w:val="%8."/>
      <w:lvlJc w:val="left"/>
      <w:pPr>
        <w:ind w:left="5760" w:hanging="359"/>
      </w:pPr>
    </w:lvl>
    <w:lvl w:ilvl="8" w:tplc="A8AE9C9C">
      <w:start w:val="1"/>
      <w:numFmt w:val="lowerRoman"/>
      <w:lvlText w:val="%9."/>
      <w:lvlJc w:val="right"/>
      <w:pPr>
        <w:ind w:left="6480" w:hanging="179"/>
      </w:pPr>
    </w:lvl>
  </w:abstractNum>
  <w:abstractNum w:abstractNumId="2" w15:restartNumberingAfterBreak="0">
    <w:nsid w:val="3BB26063"/>
    <w:multiLevelType w:val="hybridMultilevel"/>
    <w:tmpl w:val="F670DCFA"/>
    <w:lvl w:ilvl="0" w:tplc="EB720A7A">
      <w:start w:val="1"/>
      <w:numFmt w:val="bullet"/>
      <w:lvlText w:val="-"/>
      <w:lvlJc w:val="left"/>
      <w:pPr>
        <w:ind w:left="360" w:hanging="359"/>
      </w:pPr>
      <w:rPr>
        <w:rFonts w:ascii="Times New Roman" w:eastAsia="Times New Roman" w:hAnsi="Times New Roman"/>
      </w:rPr>
    </w:lvl>
    <w:lvl w:ilvl="1" w:tplc="34D2CC36">
      <w:start w:val="1"/>
      <w:numFmt w:val="bullet"/>
      <w:lvlText w:val="o"/>
      <w:lvlJc w:val="left"/>
      <w:pPr>
        <w:ind w:left="1355" w:hanging="359"/>
      </w:pPr>
      <w:rPr>
        <w:rFonts w:ascii="Courier New" w:eastAsia="Courier New" w:hAnsi="Courier New"/>
      </w:rPr>
    </w:lvl>
    <w:lvl w:ilvl="2" w:tplc="C8B69806">
      <w:start w:val="1"/>
      <w:numFmt w:val="bullet"/>
      <w:lvlText w:val="▪"/>
      <w:lvlJc w:val="left"/>
      <w:pPr>
        <w:ind w:left="2075" w:hanging="359"/>
      </w:pPr>
      <w:rPr>
        <w:rFonts w:ascii="Noto Sans Symbols" w:eastAsia="Noto Sans Symbols" w:hAnsi="Noto Sans Symbols"/>
      </w:rPr>
    </w:lvl>
    <w:lvl w:ilvl="3" w:tplc="97D698F2">
      <w:start w:val="1"/>
      <w:numFmt w:val="bullet"/>
      <w:lvlText w:val="●"/>
      <w:lvlJc w:val="left"/>
      <w:pPr>
        <w:ind w:left="2795" w:hanging="359"/>
      </w:pPr>
      <w:rPr>
        <w:rFonts w:ascii="Noto Sans Symbols" w:eastAsia="Noto Sans Symbols" w:hAnsi="Noto Sans Symbols"/>
      </w:rPr>
    </w:lvl>
    <w:lvl w:ilvl="4" w:tplc="13CCBC04">
      <w:start w:val="1"/>
      <w:numFmt w:val="bullet"/>
      <w:lvlText w:val="o"/>
      <w:lvlJc w:val="left"/>
      <w:pPr>
        <w:ind w:left="3515" w:hanging="359"/>
      </w:pPr>
      <w:rPr>
        <w:rFonts w:ascii="Courier New" w:eastAsia="Courier New" w:hAnsi="Courier New"/>
      </w:rPr>
    </w:lvl>
    <w:lvl w:ilvl="5" w:tplc="8FF429FA">
      <w:start w:val="1"/>
      <w:numFmt w:val="bullet"/>
      <w:lvlText w:val="▪"/>
      <w:lvlJc w:val="left"/>
      <w:pPr>
        <w:ind w:left="4235" w:hanging="359"/>
      </w:pPr>
      <w:rPr>
        <w:rFonts w:ascii="Noto Sans Symbols" w:eastAsia="Noto Sans Symbols" w:hAnsi="Noto Sans Symbols"/>
      </w:rPr>
    </w:lvl>
    <w:lvl w:ilvl="6" w:tplc="DD64E62A">
      <w:start w:val="1"/>
      <w:numFmt w:val="bullet"/>
      <w:lvlText w:val="●"/>
      <w:lvlJc w:val="left"/>
      <w:pPr>
        <w:ind w:left="4955" w:hanging="359"/>
      </w:pPr>
      <w:rPr>
        <w:rFonts w:ascii="Noto Sans Symbols" w:eastAsia="Noto Sans Symbols" w:hAnsi="Noto Sans Symbols"/>
      </w:rPr>
    </w:lvl>
    <w:lvl w:ilvl="7" w:tplc="76B2EFF4">
      <w:start w:val="1"/>
      <w:numFmt w:val="bullet"/>
      <w:lvlText w:val="o"/>
      <w:lvlJc w:val="left"/>
      <w:pPr>
        <w:ind w:left="5675" w:hanging="359"/>
      </w:pPr>
      <w:rPr>
        <w:rFonts w:ascii="Courier New" w:eastAsia="Courier New" w:hAnsi="Courier New"/>
      </w:rPr>
    </w:lvl>
    <w:lvl w:ilvl="8" w:tplc="24B6DB02">
      <w:start w:val="1"/>
      <w:numFmt w:val="bullet"/>
      <w:lvlText w:val="▪"/>
      <w:lvlJc w:val="left"/>
      <w:pPr>
        <w:ind w:left="6395" w:hanging="359"/>
      </w:pPr>
      <w:rPr>
        <w:rFonts w:ascii="Noto Sans Symbols" w:eastAsia="Noto Sans Symbols" w:hAnsi="Noto Sans Symbols"/>
      </w:rPr>
    </w:lvl>
  </w:abstractNum>
  <w:abstractNum w:abstractNumId="3" w15:restartNumberingAfterBreak="0">
    <w:nsid w:val="4A210CBF"/>
    <w:multiLevelType w:val="hybridMultilevel"/>
    <w:tmpl w:val="48D45FB0"/>
    <w:lvl w:ilvl="0" w:tplc="7A02FE3C">
      <w:start w:val="1"/>
      <w:numFmt w:val="decimal"/>
      <w:lvlText w:val="%1."/>
      <w:lvlJc w:val="left"/>
      <w:pPr>
        <w:ind w:left="720" w:hanging="359"/>
      </w:pPr>
    </w:lvl>
    <w:lvl w:ilvl="1" w:tplc="C6CC318C">
      <w:start w:val="1"/>
      <w:numFmt w:val="bullet"/>
      <w:lvlText w:val="-"/>
      <w:lvlJc w:val="left"/>
      <w:pPr>
        <w:ind w:left="1440" w:hanging="359"/>
      </w:pPr>
      <w:rPr>
        <w:rFonts w:ascii="Times New Roman" w:eastAsia="Times New Roman" w:hAnsi="Times New Roman"/>
        <w:color w:val="000000"/>
        <w:sz w:val="22"/>
        <w:szCs w:val="22"/>
      </w:rPr>
    </w:lvl>
    <w:lvl w:ilvl="2" w:tplc="4A10ACEC">
      <w:start w:val="1"/>
      <w:numFmt w:val="lowerRoman"/>
      <w:lvlText w:val="%3."/>
      <w:lvlJc w:val="right"/>
      <w:pPr>
        <w:ind w:left="2160" w:hanging="179"/>
      </w:pPr>
    </w:lvl>
    <w:lvl w:ilvl="3" w:tplc="707E0AFA">
      <w:start w:val="1"/>
      <w:numFmt w:val="decimal"/>
      <w:lvlText w:val="%4."/>
      <w:lvlJc w:val="left"/>
      <w:pPr>
        <w:ind w:left="2880" w:hanging="359"/>
      </w:pPr>
    </w:lvl>
    <w:lvl w:ilvl="4" w:tplc="728A86D6">
      <w:start w:val="1"/>
      <w:numFmt w:val="lowerLetter"/>
      <w:lvlText w:val="%5."/>
      <w:lvlJc w:val="left"/>
      <w:pPr>
        <w:ind w:left="3600" w:hanging="359"/>
      </w:pPr>
    </w:lvl>
    <w:lvl w:ilvl="5" w:tplc="27DA517A">
      <w:start w:val="1"/>
      <w:numFmt w:val="lowerRoman"/>
      <w:lvlText w:val="%6."/>
      <w:lvlJc w:val="right"/>
      <w:pPr>
        <w:ind w:left="4320" w:hanging="179"/>
      </w:pPr>
    </w:lvl>
    <w:lvl w:ilvl="6" w:tplc="2B860EC8">
      <w:start w:val="1"/>
      <w:numFmt w:val="decimal"/>
      <w:lvlText w:val="%7."/>
      <w:lvlJc w:val="left"/>
      <w:pPr>
        <w:ind w:left="5040" w:hanging="359"/>
      </w:pPr>
    </w:lvl>
    <w:lvl w:ilvl="7" w:tplc="73DAF436">
      <w:start w:val="1"/>
      <w:numFmt w:val="lowerLetter"/>
      <w:lvlText w:val="%8."/>
      <w:lvlJc w:val="left"/>
      <w:pPr>
        <w:ind w:left="5760" w:hanging="359"/>
      </w:pPr>
    </w:lvl>
    <w:lvl w:ilvl="8" w:tplc="3CECA6C4">
      <w:start w:val="1"/>
      <w:numFmt w:val="lowerRoman"/>
      <w:lvlText w:val="%9."/>
      <w:lvlJc w:val="right"/>
      <w:pPr>
        <w:ind w:left="6480" w:hanging="179"/>
      </w:pPr>
    </w:lvl>
  </w:abstractNum>
  <w:abstractNum w:abstractNumId="4" w15:restartNumberingAfterBreak="0">
    <w:nsid w:val="4CD660DD"/>
    <w:multiLevelType w:val="hybridMultilevel"/>
    <w:tmpl w:val="A04E619C"/>
    <w:lvl w:ilvl="0" w:tplc="F3F49F62">
      <w:numFmt w:val="bullet"/>
      <w:lvlText w:val="-"/>
      <w:lvlJc w:val="left"/>
      <w:pPr>
        <w:ind w:left="720" w:hanging="359"/>
      </w:pPr>
      <w:rPr>
        <w:rFonts w:ascii="Times New Roman" w:eastAsia="Times New Roman" w:hAnsi="Times New Roman"/>
        <w:color w:val="000000"/>
        <w:sz w:val="22"/>
      </w:rPr>
    </w:lvl>
    <w:lvl w:ilvl="1" w:tplc="18DAA978">
      <w:start w:val="1"/>
      <w:numFmt w:val="bullet"/>
      <w:lvlText w:val="o"/>
      <w:lvlJc w:val="left"/>
      <w:pPr>
        <w:ind w:left="1440" w:hanging="359"/>
      </w:pPr>
      <w:rPr>
        <w:rFonts w:ascii="Courier New" w:hAnsi="Courier New"/>
      </w:rPr>
    </w:lvl>
    <w:lvl w:ilvl="2" w:tplc="1062EAA4">
      <w:start w:val="1"/>
      <w:numFmt w:val="bullet"/>
      <w:lvlText w:val=""/>
      <w:lvlJc w:val="left"/>
      <w:pPr>
        <w:ind w:left="2160" w:hanging="359"/>
      </w:pPr>
      <w:rPr>
        <w:rFonts w:ascii="Wingdings" w:hAnsi="Wingdings"/>
      </w:rPr>
    </w:lvl>
    <w:lvl w:ilvl="3" w:tplc="1DAE0F9A">
      <w:start w:val="1"/>
      <w:numFmt w:val="bullet"/>
      <w:lvlText w:val=""/>
      <w:lvlJc w:val="left"/>
      <w:pPr>
        <w:ind w:left="2880" w:hanging="359"/>
      </w:pPr>
      <w:rPr>
        <w:rFonts w:ascii="Symbol" w:hAnsi="Symbol"/>
      </w:rPr>
    </w:lvl>
    <w:lvl w:ilvl="4" w:tplc="F1CA54AA">
      <w:start w:val="1"/>
      <w:numFmt w:val="bullet"/>
      <w:lvlText w:val="o"/>
      <w:lvlJc w:val="left"/>
      <w:pPr>
        <w:ind w:left="3600" w:hanging="359"/>
      </w:pPr>
      <w:rPr>
        <w:rFonts w:ascii="Courier New" w:hAnsi="Courier New"/>
      </w:rPr>
    </w:lvl>
    <w:lvl w:ilvl="5" w:tplc="99DE53E0">
      <w:start w:val="1"/>
      <w:numFmt w:val="bullet"/>
      <w:lvlText w:val=""/>
      <w:lvlJc w:val="left"/>
      <w:pPr>
        <w:ind w:left="4320" w:hanging="359"/>
      </w:pPr>
      <w:rPr>
        <w:rFonts w:ascii="Wingdings" w:hAnsi="Wingdings"/>
      </w:rPr>
    </w:lvl>
    <w:lvl w:ilvl="6" w:tplc="3BEA07F0">
      <w:start w:val="1"/>
      <w:numFmt w:val="bullet"/>
      <w:lvlText w:val=""/>
      <w:lvlJc w:val="left"/>
      <w:pPr>
        <w:ind w:left="5040" w:hanging="359"/>
      </w:pPr>
      <w:rPr>
        <w:rFonts w:ascii="Symbol" w:hAnsi="Symbol"/>
      </w:rPr>
    </w:lvl>
    <w:lvl w:ilvl="7" w:tplc="EE7C898A">
      <w:start w:val="1"/>
      <w:numFmt w:val="bullet"/>
      <w:lvlText w:val="o"/>
      <w:lvlJc w:val="left"/>
      <w:pPr>
        <w:ind w:left="5760" w:hanging="359"/>
      </w:pPr>
      <w:rPr>
        <w:rFonts w:ascii="Courier New" w:hAnsi="Courier New"/>
      </w:rPr>
    </w:lvl>
    <w:lvl w:ilvl="8" w:tplc="1CAE8DB8">
      <w:start w:val="1"/>
      <w:numFmt w:val="bullet"/>
      <w:lvlText w:val=""/>
      <w:lvlJc w:val="left"/>
      <w:pPr>
        <w:ind w:left="6480" w:hanging="359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A6"/>
    <w:rsid w:val="000E35A6"/>
    <w:rsid w:val="0013369C"/>
    <w:rsid w:val="00602602"/>
    <w:rsid w:val="00EC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0D88"/>
  <w15:docId w15:val="{9A39920A-9E28-4EF6-A727-B3F7F3D8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af0">
    <w:name w:val="Нижній колонтитул Знак"/>
    <w:link w:val="af"/>
    <w:uiPriority w:val="99"/>
  </w:style>
  <w:style w:type="table" w:styleId="af1">
    <w:name w:val="Table Grid"/>
    <w:basedOn w:val="a1"/>
    <w:tblPr/>
  </w:style>
  <w:style w:type="table" w:customStyle="1" w:styleId="Lined">
    <w:name w:val="Lined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1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1455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MenaRada</dc:creator>
  <cp:lastModifiedBy>MenaRada</cp:lastModifiedBy>
  <cp:revision>2</cp:revision>
  <dcterms:created xsi:type="dcterms:W3CDTF">2020-02-01T13:08:00Z</dcterms:created>
  <dcterms:modified xsi:type="dcterms:W3CDTF">2020-02-01T13:08:00Z</dcterms:modified>
</cp:coreProperties>
</file>