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44" w:rsidRPr="00802399" w:rsidRDefault="00802399">
      <w:pPr>
        <w:ind w:left="720" w:hanging="719"/>
        <w:jc w:val="center"/>
        <w:rPr>
          <w:sz w:val="28"/>
          <w:szCs w:val="28"/>
        </w:rPr>
      </w:pPr>
      <w:r w:rsidRPr="008023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802399">
        <w:object w:dxaOrig="856" w:dyaOrig="1186">
          <v:shape id="_x0000_i0" o:spid="_x0000_i1025" type="#_x0000_t75" style="width:42.75pt;height:59.25pt;mso-wrap-distance-left:0;mso-wrap-distance-top:0;mso-wrap-distance-right:0;mso-wrap-distance-bottom:0" o:ole="">
            <v:imagedata r:id="rId7" o:title=""/>
            <v:path textboxrect="0,0,0,0"/>
          </v:shape>
          <o:OLEObject Type="Embed" ShapeID="_x0000_i0" DrawAspect="Content" ObjectID="_1642262989" r:id="rId8"/>
        </w:object>
      </w:r>
    </w:p>
    <w:p w:rsidR="00206744" w:rsidRPr="00802399" w:rsidRDefault="00802399">
      <w:pPr>
        <w:jc w:val="center"/>
        <w:rPr>
          <w:b/>
          <w:sz w:val="28"/>
          <w:szCs w:val="28"/>
        </w:rPr>
      </w:pPr>
      <w:r w:rsidRPr="00802399">
        <w:rPr>
          <w:sz w:val="28"/>
          <w:szCs w:val="28"/>
        </w:rPr>
        <w:t>Україна</w:t>
      </w:r>
    </w:p>
    <w:p w:rsidR="00206744" w:rsidRPr="00802399" w:rsidRDefault="00802399">
      <w:pPr>
        <w:jc w:val="center"/>
      </w:pPr>
      <w:r w:rsidRPr="00802399">
        <w:rPr>
          <w:b/>
          <w:sz w:val="28"/>
          <w:szCs w:val="28"/>
        </w:rPr>
        <w:t>МЕНСЬКА  МІСЬКА   РАДА</w:t>
      </w:r>
    </w:p>
    <w:p w:rsidR="00206744" w:rsidRPr="00802399" w:rsidRDefault="00802399">
      <w:pPr>
        <w:pStyle w:val="1"/>
        <w:rPr>
          <w:color w:val="000000"/>
          <w:sz w:val="28"/>
          <w:szCs w:val="28"/>
        </w:rPr>
      </w:pPr>
      <w:r w:rsidRPr="00802399">
        <w:t>Менського району Чернігівської області</w:t>
      </w:r>
    </w:p>
    <w:p w:rsidR="00206744" w:rsidRPr="00802399" w:rsidRDefault="00802399">
      <w:pPr>
        <w:jc w:val="center"/>
        <w:rPr>
          <w:b/>
          <w:sz w:val="28"/>
          <w:szCs w:val="28"/>
        </w:rPr>
      </w:pPr>
      <w:r w:rsidRPr="00802399">
        <w:rPr>
          <w:b/>
          <w:color w:val="000000"/>
          <w:sz w:val="28"/>
          <w:szCs w:val="28"/>
        </w:rPr>
        <w:t>(тридцять</w:t>
      </w:r>
      <w:r w:rsidRPr="00802399">
        <w:rPr>
          <w:b/>
          <w:color w:val="000000"/>
          <w:sz w:val="28"/>
          <w:szCs w:val="28"/>
        </w:rPr>
        <w:t xml:space="preserve"> сьома </w:t>
      </w:r>
      <w:r w:rsidRPr="00802399">
        <w:rPr>
          <w:b/>
          <w:color w:val="000000"/>
          <w:sz w:val="28"/>
          <w:szCs w:val="28"/>
        </w:rPr>
        <w:t>сесія сьомого скликання)</w:t>
      </w:r>
    </w:p>
    <w:p w:rsidR="00206744" w:rsidRPr="00802399" w:rsidRDefault="00802399">
      <w:pPr>
        <w:jc w:val="center"/>
        <w:rPr>
          <w:b/>
          <w:sz w:val="28"/>
          <w:szCs w:val="28"/>
        </w:rPr>
      </w:pPr>
      <w:r w:rsidRPr="00802399">
        <w:rPr>
          <w:b/>
          <w:sz w:val="28"/>
          <w:szCs w:val="28"/>
        </w:rPr>
        <w:t>Р</w:t>
      </w:r>
      <w:r w:rsidRPr="00802399">
        <w:rPr>
          <w:b/>
          <w:sz w:val="28"/>
          <w:szCs w:val="28"/>
        </w:rPr>
        <w:t>І</w:t>
      </w:r>
      <w:r w:rsidRPr="00802399">
        <w:rPr>
          <w:b/>
          <w:sz w:val="28"/>
          <w:szCs w:val="28"/>
        </w:rPr>
        <w:t>Ш</w:t>
      </w:r>
      <w:r w:rsidRPr="00802399">
        <w:rPr>
          <w:b/>
          <w:sz w:val="28"/>
          <w:szCs w:val="28"/>
        </w:rPr>
        <w:t>Е</w:t>
      </w:r>
      <w:r w:rsidRPr="00802399">
        <w:rPr>
          <w:b/>
          <w:sz w:val="28"/>
          <w:szCs w:val="28"/>
        </w:rPr>
        <w:t>Н</w:t>
      </w:r>
      <w:r w:rsidRPr="00802399">
        <w:rPr>
          <w:b/>
          <w:sz w:val="28"/>
          <w:szCs w:val="28"/>
        </w:rPr>
        <w:t>Н</w:t>
      </w:r>
      <w:r w:rsidRPr="00802399">
        <w:rPr>
          <w:b/>
          <w:sz w:val="28"/>
          <w:szCs w:val="28"/>
        </w:rPr>
        <w:t>Я</w:t>
      </w:r>
      <w:r w:rsidRPr="00802399">
        <w:rPr>
          <w:b/>
          <w:sz w:val="28"/>
          <w:szCs w:val="28"/>
          <w:lang w:val="ru-RU"/>
        </w:rPr>
        <w:t xml:space="preserve"> </w:t>
      </w:r>
      <w:r w:rsidRPr="00802399">
        <w:rPr>
          <w:b/>
          <w:sz w:val="28"/>
          <w:szCs w:val="28"/>
        </w:rPr>
        <w:t xml:space="preserve"> </w:t>
      </w:r>
    </w:p>
    <w:p w:rsidR="00206744" w:rsidRPr="00802399" w:rsidRDefault="00802399" w:rsidP="00802399">
      <w:pPr>
        <w:tabs>
          <w:tab w:val="left" w:pos="4536"/>
        </w:tabs>
        <w:rPr>
          <w:sz w:val="28"/>
          <w:szCs w:val="28"/>
        </w:rPr>
      </w:pPr>
      <w:r w:rsidRPr="00802399">
        <w:rPr>
          <w:sz w:val="28"/>
          <w:szCs w:val="28"/>
        </w:rPr>
        <w:t xml:space="preserve">29  січня   2020 року </w:t>
      </w:r>
      <w:r>
        <w:rPr>
          <w:sz w:val="28"/>
          <w:szCs w:val="28"/>
        </w:rPr>
        <w:tab/>
        <w:t>№66</w:t>
      </w:r>
    </w:p>
    <w:p w:rsidR="00206744" w:rsidRPr="00802399" w:rsidRDefault="00206744">
      <w:pPr>
        <w:rPr>
          <w:sz w:val="28"/>
          <w:szCs w:val="28"/>
        </w:rPr>
      </w:pPr>
    </w:p>
    <w:p w:rsidR="00206744" w:rsidRPr="00802399" w:rsidRDefault="00802399" w:rsidP="00802399">
      <w:pPr>
        <w:tabs>
          <w:tab w:val="left" w:pos="4678"/>
          <w:tab w:val="left" w:pos="5812"/>
        </w:tabs>
        <w:ind w:right="5183"/>
        <w:jc w:val="both"/>
        <w:rPr>
          <w:b/>
          <w:sz w:val="28"/>
          <w:szCs w:val="28"/>
          <w:lang w:eastAsia="uk-UA"/>
        </w:rPr>
      </w:pPr>
      <w:r w:rsidRPr="00802399">
        <w:rPr>
          <w:b/>
          <w:sz w:val="28"/>
          <w:szCs w:val="28"/>
        </w:rPr>
        <w:t>Про передачу комунального майна Менської об’</w:t>
      </w:r>
      <w:r w:rsidRPr="00802399">
        <w:rPr>
          <w:b/>
          <w:sz w:val="28"/>
          <w:szCs w:val="28"/>
        </w:rPr>
        <w:t xml:space="preserve">єднаної територіальної громади в оперативне управління відділу освіти </w:t>
      </w:r>
      <w:r w:rsidRPr="00802399">
        <w:rPr>
          <w:b/>
          <w:sz w:val="28"/>
          <w:szCs w:val="28"/>
          <w:lang w:val="ru-RU"/>
        </w:rPr>
        <w:t xml:space="preserve"> </w:t>
      </w:r>
      <w:proofErr w:type="spellStart"/>
      <w:r w:rsidRPr="00802399">
        <w:rPr>
          <w:b/>
          <w:sz w:val="28"/>
          <w:szCs w:val="28"/>
          <w:lang w:val="ru-RU"/>
        </w:rPr>
        <w:t>Менської</w:t>
      </w:r>
      <w:proofErr w:type="spellEnd"/>
      <w:r w:rsidRPr="00802399">
        <w:rPr>
          <w:b/>
          <w:sz w:val="28"/>
          <w:szCs w:val="28"/>
          <w:lang w:eastAsia="uk-UA"/>
        </w:rPr>
        <w:t xml:space="preserve">  міської  ради</w:t>
      </w:r>
    </w:p>
    <w:p w:rsidR="00206744" w:rsidRPr="00802399" w:rsidRDefault="00206744">
      <w:pPr>
        <w:ind w:right="5386"/>
        <w:rPr>
          <w:b/>
          <w:sz w:val="28"/>
          <w:szCs w:val="28"/>
        </w:rPr>
      </w:pPr>
    </w:p>
    <w:p w:rsidR="00206744" w:rsidRPr="00802399" w:rsidRDefault="00802399">
      <w:pPr>
        <w:jc w:val="both"/>
        <w:rPr>
          <w:sz w:val="28"/>
          <w:szCs w:val="28"/>
        </w:rPr>
      </w:pPr>
      <w:r w:rsidRPr="00802399">
        <w:rPr>
          <w:sz w:val="28"/>
          <w:szCs w:val="28"/>
        </w:rPr>
        <w:tab/>
        <w:t xml:space="preserve"> З метою встановлення баків для сміття на території закладів дошкільної освіти та загальної середньої освіти Менської міської ради, враховуючи звернення началь</w:t>
      </w:r>
      <w:r w:rsidRPr="00802399">
        <w:rPr>
          <w:sz w:val="28"/>
          <w:szCs w:val="28"/>
        </w:rPr>
        <w:t xml:space="preserve">ника відділу освіти Менської міської ради Лук’яненко Ірини Федорівни, керуючись ст.ст.26, </w:t>
      </w:r>
      <w:r w:rsidRPr="00802399">
        <w:rPr>
          <w:sz w:val="28"/>
          <w:szCs w:val="28"/>
        </w:rPr>
        <w:t xml:space="preserve">60 Закону України «Про місцеве самоврядування в Україні», ст.137 Господарського кодексу України, Менська міська рада </w:t>
      </w:r>
    </w:p>
    <w:p w:rsidR="00206744" w:rsidRPr="00802399" w:rsidRDefault="00802399">
      <w:pPr>
        <w:rPr>
          <w:sz w:val="28"/>
          <w:szCs w:val="28"/>
        </w:rPr>
      </w:pPr>
      <w:r w:rsidRPr="00802399">
        <w:rPr>
          <w:b/>
          <w:sz w:val="28"/>
          <w:szCs w:val="28"/>
        </w:rPr>
        <w:t>В И Р І Ш И Л А:</w:t>
      </w:r>
    </w:p>
    <w:p w:rsidR="00206744" w:rsidRPr="00802399" w:rsidRDefault="00802399">
      <w:pPr>
        <w:pStyle w:val="a3"/>
        <w:ind w:left="0"/>
        <w:jc w:val="both"/>
        <w:rPr>
          <w:sz w:val="28"/>
          <w:szCs w:val="28"/>
          <w:lang w:eastAsia="uk-UA"/>
        </w:rPr>
      </w:pPr>
      <w:r w:rsidRPr="00802399">
        <w:rPr>
          <w:sz w:val="28"/>
          <w:szCs w:val="28"/>
        </w:rPr>
        <w:t>1. Передати</w:t>
      </w:r>
      <w:r w:rsidRPr="00802399">
        <w:rPr>
          <w:b/>
          <w:sz w:val="28"/>
          <w:szCs w:val="28"/>
        </w:rPr>
        <w:t xml:space="preserve"> </w:t>
      </w:r>
      <w:r w:rsidRPr="00802399">
        <w:rPr>
          <w:sz w:val="28"/>
          <w:szCs w:val="28"/>
        </w:rPr>
        <w:t>комунальне майно Мен</w:t>
      </w:r>
      <w:r w:rsidRPr="00802399">
        <w:rPr>
          <w:sz w:val="28"/>
          <w:szCs w:val="28"/>
        </w:rPr>
        <w:t xml:space="preserve">ської об’єднаної територіальної </w:t>
      </w:r>
      <w:r w:rsidRPr="00802399">
        <w:rPr>
          <w:sz w:val="28"/>
          <w:szCs w:val="28"/>
          <w:lang w:eastAsia="uk-UA"/>
        </w:rPr>
        <w:t xml:space="preserve">громади </w:t>
      </w:r>
      <w:r w:rsidRPr="00802399">
        <w:rPr>
          <w:sz w:val="28"/>
          <w:szCs w:val="28"/>
        </w:rPr>
        <w:t>в оперативне управління</w:t>
      </w:r>
      <w:r w:rsidRPr="00802399">
        <w:rPr>
          <w:sz w:val="28"/>
          <w:szCs w:val="28"/>
          <w:lang w:eastAsia="uk-UA"/>
        </w:rPr>
        <w:t xml:space="preserve"> від</w:t>
      </w:r>
      <w:r w:rsidRPr="00802399">
        <w:rPr>
          <w:sz w:val="28"/>
          <w:szCs w:val="28"/>
        </w:rPr>
        <w:t>ділу освіти  Менської</w:t>
      </w:r>
      <w:r w:rsidRPr="00802399">
        <w:rPr>
          <w:sz w:val="28"/>
          <w:szCs w:val="28"/>
          <w:lang w:eastAsia="uk-UA"/>
        </w:rPr>
        <w:t xml:space="preserve">  міської  ради згідно додатку.</w:t>
      </w:r>
    </w:p>
    <w:p w:rsidR="00206744" w:rsidRPr="00802399" w:rsidRDefault="00802399">
      <w:pPr>
        <w:jc w:val="both"/>
        <w:rPr>
          <w:sz w:val="28"/>
          <w:szCs w:val="28"/>
          <w:lang w:eastAsia="uk-UA"/>
        </w:rPr>
      </w:pPr>
      <w:r w:rsidRPr="00802399">
        <w:rPr>
          <w:sz w:val="28"/>
          <w:szCs w:val="28"/>
        </w:rPr>
        <w:t xml:space="preserve">2. </w:t>
      </w:r>
      <w:r w:rsidRPr="00802399">
        <w:rPr>
          <w:sz w:val="28"/>
          <w:szCs w:val="28"/>
          <w:lang w:eastAsia="uk-UA"/>
        </w:rPr>
        <w:t xml:space="preserve">Доручити міському голові </w:t>
      </w:r>
      <w:r w:rsidRPr="00802399">
        <w:rPr>
          <w:sz w:val="28"/>
          <w:szCs w:val="28"/>
          <w:lang w:val="ru-RU" w:eastAsia="uk-UA"/>
        </w:rPr>
        <w:t xml:space="preserve"> Примакову Г.А.</w:t>
      </w:r>
      <w:r w:rsidRPr="00802399">
        <w:rPr>
          <w:sz w:val="28"/>
          <w:szCs w:val="28"/>
          <w:lang w:eastAsia="uk-UA"/>
        </w:rPr>
        <w:t xml:space="preserve"> укласти договір на закріплення майна, що перебуває в комунальній власності на праві оператив</w:t>
      </w:r>
      <w:r w:rsidRPr="00802399">
        <w:rPr>
          <w:sz w:val="28"/>
          <w:szCs w:val="28"/>
          <w:lang w:eastAsia="uk-UA"/>
        </w:rPr>
        <w:t>ного управління  згідно п.1.</w:t>
      </w:r>
    </w:p>
    <w:p w:rsidR="00206744" w:rsidRPr="00802399" w:rsidRDefault="00802399">
      <w:pPr>
        <w:jc w:val="both"/>
        <w:rPr>
          <w:sz w:val="28"/>
          <w:szCs w:val="28"/>
        </w:rPr>
      </w:pPr>
      <w:r w:rsidRPr="00802399">
        <w:rPr>
          <w:sz w:val="28"/>
          <w:szCs w:val="28"/>
          <w:lang w:eastAsia="uk-UA"/>
        </w:rPr>
        <w:t xml:space="preserve">3. </w:t>
      </w:r>
      <w:proofErr w:type="spellStart"/>
      <w:r w:rsidRPr="00802399">
        <w:rPr>
          <w:sz w:val="28"/>
          <w:szCs w:val="28"/>
          <w:lang w:val="ru-RU" w:eastAsia="uk-UA"/>
        </w:rPr>
        <w:t>Міському</w:t>
      </w:r>
      <w:proofErr w:type="spellEnd"/>
      <w:r w:rsidRPr="00802399">
        <w:rPr>
          <w:sz w:val="28"/>
          <w:szCs w:val="28"/>
          <w:lang w:val="ru-RU" w:eastAsia="uk-UA"/>
        </w:rPr>
        <w:t xml:space="preserve"> </w:t>
      </w:r>
      <w:proofErr w:type="spellStart"/>
      <w:r w:rsidRPr="00802399">
        <w:rPr>
          <w:sz w:val="28"/>
          <w:szCs w:val="28"/>
          <w:lang w:val="ru-RU" w:eastAsia="uk-UA"/>
        </w:rPr>
        <w:t>голові</w:t>
      </w:r>
      <w:proofErr w:type="spellEnd"/>
      <w:r w:rsidRPr="00802399">
        <w:rPr>
          <w:sz w:val="28"/>
          <w:szCs w:val="28"/>
          <w:lang w:val="ru-RU" w:eastAsia="uk-UA"/>
        </w:rPr>
        <w:t xml:space="preserve"> Примакову Г.А. с</w:t>
      </w:r>
      <w:r w:rsidRPr="00802399">
        <w:rPr>
          <w:sz w:val="28"/>
          <w:szCs w:val="28"/>
          <w:lang w:eastAsia="uk-UA"/>
        </w:rPr>
        <w:t>творити комісію по прийому-передачі майна вказаного в п.</w:t>
      </w:r>
      <w:r w:rsidRPr="00802399">
        <w:rPr>
          <w:sz w:val="28"/>
          <w:szCs w:val="28"/>
          <w:lang w:val="ru-RU" w:eastAsia="uk-UA"/>
        </w:rPr>
        <w:t>1</w:t>
      </w:r>
      <w:r w:rsidRPr="00802399">
        <w:rPr>
          <w:sz w:val="28"/>
          <w:szCs w:val="28"/>
        </w:rPr>
        <w:t xml:space="preserve"> .</w:t>
      </w:r>
    </w:p>
    <w:p w:rsidR="00206744" w:rsidRPr="00802399" w:rsidRDefault="00802399">
      <w:pPr>
        <w:pStyle w:val="a3"/>
        <w:ind w:left="0"/>
        <w:contextualSpacing/>
        <w:jc w:val="both"/>
        <w:rPr>
          <w:sz w:val="28"/>
          <w:szCs w:val="28"/>
        </w:rPr>
      </w:pPr>
      <w:r w:rsidRPr="00802399">
        <w:rPr>
          <w:sz w:val="28"/>
          <w:szCs w:val="28"/>
          <w:lang w:eastAsia="uk-UA"/>
        </w:rPr>
        <w:t xml:space="preserve">4. Комісії по прийому-передачі здійснити передачу та приймання згідно </w:t>
      </w:r>
    </w:p>
    <w:p w:rsidR="00206744" w:rsidRPr="00802399" w:rsidRDefault="00802399">
      <w:pPr>
        <w:jc w:val="both"/>
        <w:rPr>
          <w:sz w:val="28"/>
          <w:szCs w:val="28"/>
          <w:lang w:eastAsia="uk-UA"/>
        </w:rPr>
      </w:pPr>
      <w:r w:rsidRPr="00802399">
        <w:rPr>
          <w:sz w:val="28"/>
          <w:szCs w:val="28"/>
          <w:lang w:eastAsia="uk-UA"/>
        </w:rPr>
        <w:t>вимог чинного законодавства.</w:t>
      </w:r>
    </w:p>
    <w:p w:rsidR="00206744" w:rsidRPr="00802399" w:rsidRDefault="00802399">
      <w:pPr>
        <w:jc w:val="both"/>
        <w:rPr>
          <w:sz w:val="28"/>
          <w:szCs w:val="28"/>
        </w:rPr>
      </w:pPr>
      <w:r w:rsidRPr="00802399">
        <w:rPr>
          <w:sz w:val="28"/>
          <w:szCs w:val="28"/>
          <w:lang w:eastAsia="uk-UA"/>
        </w:rPr>
        <w:t>5.</w:t>
      </w:r>
      <w:r w:rsidRPr="00802399">
        <w:rPr>
          <w:sz w:val="28"/>
          <w:szCs w:val="28"/>
        </w:rPr>
        <w:t xml:space="preserve"> </w:t>
      </w:r>
      <w:r w:rsidRPr="00802399">
        <w:rPr>
          <w:sz w:val="28"/>
          <w:szCs w:val="28"/>
        </w:rPr>
        <w:t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</w:p>
    <w:p w:rsidR="00206744" w:rsidRPr="00802399" w:rsidRDefault="00802399">
      <w:pPr>
        <w:pStyle w:val="a3"/>
        <w:spacing w:after="160" w:line="254" w:lineRule="auto"/>
        <w:ind w:left="0"/>
        <w:contextualSpacing/>
        <w:jc w:val="both"/>
        <w:rPr>
          <w:sz w:val="28"/>
          <w:szCs w:val="28"/>
        </w:rPr>
      </w:pPr>
      <w:r w:rsidRPr="00802399">
        <w:rPr>
          <w:sz w:val="28"/>
          <w:szCs w:val="28"/>
        </w:rPr>
        <w:t>6.</w:t>
      </w:r>
      <w:r w:rsidRPr="00802399">
        <w:rPr>
          <w:sz w:val="28"/>
          <w:szCs w:val="28"/>
          <w:lang w:eastAsia="uk-UA"/>
        </w:rPr>
        <w:t xml:space="preserve"> Начальнику</w:t>
      </w:r>
      <w:r w:rsidRPr="00802399">
        <w:rPr>
          <w:sz w:val="28"/>
          <w:szCs w:val="28"/>
        </w:rPr>
        <w:t xml:space="preserve"> відділу освіти Менської міської ради  Лук’яненко І.Ф. </w:t>
      </w:r>
    </w:p>
    <w:p w:rsidR="00206744" w:rsidRPr="00802399" w:rsidRDefault="00802399">
      <w:pPr>
        <w:pStyle w:val="a3"/>
        <w:spacing w:line="254" w:lineRule="auto"/>
        <w:ind w:left="0"/>
        <w:jc w:val="both"/>
        <w:rPr>
          <w:sz w:val="28"/>
          <w:szCs w:val="28"/>
        </w:rPr>
      </w:pPr>
      <w:r w:rsidRPr="00802399">
        <w:rPr>
          <w:sz w:val="28"/>
          <w:szCs w:val="28"/>
        </w:rPr>
        <w:t xml:space="preserve"> </w:t>
      </w:r>
      <w:r w:rsidRPr="00802399">
        <w:rPr>
          <w:sz w:val="28"/>
          <w:szCs w:val="28"/>
          <w:lang w:eastAsia="uk-UA"/>
        </w:rPr>
        <w:t>забезпечити належний облік, використання за цільовим призначенням переданого майна.</w:t>
      </w:r>
    </w:p>
    <w:p w:rsidR="00206744" w:rsidRPr="00802399" w:rsidRDefault="00802399">
      <w:pPr>
        <w:jc w:val="both"/>
        <w:rPr>
          <w:sz w:val="28"/>
          <w:szCs w:val="28"/>
        </w:rPr>
      </w:pPr>
      <w:r w:rsidRPr="00802399">
        <w:rPr>
          <w:sz w:val="28"/>
          <w:szCs w:val="28"/>
        </w:rPr>
        <w:t>7. Контроль за виконанням рішення покласти на заступника міського голови з питань діяльності виконкому Менської міської ради Вишняк Т.С.</w:t>
      </w:r>
    </w:p>
    <w:p w:rsidR="00206744" w:rsidRPr="00802399" w:rsidRDefault="00206744">
      <w:pPr>
        <w:ind w:firstLine="708"/>
        <w:jc w:val="both"/>
        <w:rPr>
          <w:sz w:val="28"/>
          <w:szCs w:val="28"/>
        </w:rPr>
      </w:pPr>
    </w:p>
    <w:p w:rsidR="00206744" w:rsidRPr="00802399" w:rsidRDefault="00206744">
      <w:pPr>
        <w:ind w:firstLine="708"/>
        <w:jc w:val="both"/>
        <w:rPr>
          <w:sz w:val="28"/>
          <w:szCs w:val="28"/>
        </w:rPr>
      </w:pPr>
    </w:p>
    <w:p w:rsidR="00206744" w:rsidRPr="00802399" w:rsidRDefault="00802399">
      <w:r w:rsidRPr="00802399">
        <w:rPr>
          <w:b/>
          <w:sz w:val="28"/>
          <w:szCs w:val="28"/>
        </w:rPr>
        <w:t xml:space="preserve">Міський голова                   </w:t>
      </w:r>
      <w:r w:rsidRPr="00802399">
        <w:rPr>
          <w:b/>
          <w:sz w:val="28"/>
          <w:szCs w:val="28"/>
        </w:rPr>
        <w:t xml:space="preserve">                                                          Г.А.Примаков</w:t>
      </w:r>
    </w:p>
    <w:p w:rsidR="00206744" w:rsidRPr="00802399" w:rsidRDefault="00802399" w:rsidP="00802399">
      <w:pPr>
        <w:ind w:left="5529"/>
        <w:jc w:val="center"/>
        <w:rPr>
          <w:sz w:val="24"/>
          <w:szCs w:val="24"/>
        </w:rPr>
      </w:pPr>
      <w:r w:rsidRPr="00802399">
        <w:rPr>
          <w:sz w:val="24"/>
          <w:szCs w:val="24"/>
        </w:rPr>
        <w:lastRenderedPageBreak/>
        <w:t>Додаток №1 до рішення 37 сесії  Менської міської ради 7 скликання від 29.01.2020 №66</w:t>
      </w:r>
      <w:r w:rsidRPr="00802399">
        <w:rPr>
          <w:sz w:val="24"/>
          <w:szCs w:val="24"/>
        </w:rPr>
        <w:t xml:space="preserve"> “</w:t>
      </w:r>
      <w:r w:rsidRPr="00802399">
        <w:rPr>
          <w:sz w:val="24"/>
          <w:szCs w:val="28"/>
        </w:rPr>
        <w:t>Про передачу комунального майна Менської об’єднаної територі</w:t>
      </w:r>
      <w:bookmarkStart w:id="0" w:name="_GoBack"/>
      <w:bookmarkEnd w:id="0"/>
      <w:r w:rsidRPr="00802399">
        <w:rPr>
          <w:sz w:val="24"/>
          <w:szCs w:val="28"/>
        </w:rPr>
        <w:t>альної громади в оперативне управлінн</w:t>
      </w:r>
      <w:r w:rsidRPr="00802399">
        <w:rPr>
          <w:sz w:val="24"/>
          <w:szCs w:val="28"/>
        </w:rPr>
        <w:t>я відділу освіти Менської</w:t>
      </w:r>
      <w:r w:rsidRPr="00802399">
        <w:rPr>
          <w:sz w:val="24"/>
          <w:szCs w:val="28"/>
          <w:lang w:eastAsia="uk-UA"/>
        </w:rPr>
        <w:t xml:space="preserve"> міської ради”</w:t>
      </w:r>
    </w:p>
    <w:p w:rsidR="00206744" w:rsidRPr="00802399" w:rsidRDefault="00206744">
      <w:pPr>
        <w:ind w:right="-1416"/>
        <w:jc w:val="center"/>
      </w:pPr>
    </w:p>
    <w:p w:rsidR="00206744" w:rsidRPr="00802399" w:rsidRDefault="00802399">
      <w:pPr>
        <w:jc w:val="center"/>
        <w:rPr>
          <w:sz w:val="28"/>
        </w:rPr>
      </w:pPr>
      <w:r w:rsidRPr="00802399">
        <w:rPr>
          <w:sz w:val="28"/>
          <w:szCs w:val="24"/>
        </w:rPr>
        <w:t>Перелік основних засобів Менської ОТГ для передачі на праві оперативного управління Відділу освіти Менської міської ради</w:t>
      </w:r>
    </w:p>
    <w:p w:rsidR="00206744" w:rsidRPr="00802399" w:rsidRDefault="00206744"/>
    <w:tbl>
      <w:tblPr>
        <w:tblW w:w="9719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50"/>
        <w:gridCol w:w="2376"/>
        <w:gridCol w:w="1384"/>
        <w:gridCol w:w="850"/>
        <w:gridCol w:w="992"/>
        <w:gridCol w:w="1101"/>
        <w:gridCol w:w="1098"/>
      </w:tblGrid>
      <w:tr w:rsidR="00206744" w:rsidRPr="00802399">
        <w:tc>
          <w:tcPr>
            <w:tcW w:w="568" w:type="dxa"/>
          </w:tcPr>
          <w:p w:rsidR="00206744" w:rsidRPr="00802399" w:rsidRDefault="00802399">
            <w:pPr>
              <w:jc w:val="center"/>
            </w:pPr>
            <w:r w:rsidRPr="00802399">
              <w:rPr>
                <w:szCs w:val="24"/>
              </w:rPr>
              <w:t>№ п/п</w:t>
            </w:r>
          </w:p>
        </w:tc>
        <w:tc>
          <w:tcPr>
            <w:tcW w:w="1350" w:type="dxa"/>
          </w:tcPr>
          <w:p w:rsidR="00206744" w:rsidRPr="00802399" w:rsidRDefault="00802399">
            <w:r w:rsidRPr="00802399">
              <w:rPr>
                <w:szCs w:val="24"/>
              </w:rPr>
              <w:t xml:space="preserve">Рік випуску </w:t>
            </w:r>
          </w:p>
          <w:p w:rsidR="00206744" w:rsidRPr="00802399" w:rsidRDefault="00802399">
            <w:r w:rsidRPr="00802399">
              <w:rPr>
                <w:szCs w:val="24"/>
              </w:rPr>
              <w:t>чи дата</w:t>
            </w:r>
          </w:p>
          <w:p w:rsidR="00206744" w:rsidRPr="00802399" w:rsidRDefault="00802399">
            <w:r w:rsidRPr="00802399">
              <w:rPr>
                <w:szCs w:val="24"/>
              </w:rPr>
              <w:t>придбання</w:t>
            </w:r>
          </w:p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Cs w:val="24"/>
              </w:rPr>
              <w:t>Назва об’єкта</w:t>
            </w:r>
          </w:p>
        </w:tc>
        <w:tc>
          <w:tcPr>
            <w:tcW w:w="1384" w:type="dxa"/>
          </w:tcPr>
          <w:p w:rsidR="00206744" w:rsidRPr="00802399" w:rsidRDefault="00802399">
            <w:r w:rsidRPr="00802399">
              <w:rPr>
                <w:szCs w:val="24"/>
              </w:rPr>
              <w:t>Інвентарний номер</w:t>
            </w:r>
          </w:p>
        </w:tc>
        <w:tc>
          <w:tcPr>
            <w:tcW w:w="850" w:type="dxa"/>
          </w:tcPr>
          <w:p w:rsidR="00206744" w:rsidRPr="00802399" w:rsidRDefault="00802399">
            <w:r w:rsidRPr="00802399">
              <w:rPr>
                <w:szCs w:val="24"/>
              </w:rPr>
              <w:t>Кількість</w:t>
            </w:r>
          </w:p>
          <w:p w:rsidR="00206744" w:rsidRPr="00802399" w:rsidRDefault="00802399">
            <w:r w:rsidRPr="00802399">
              <w:rPr>
                <w:szCs w:val="24"/>
              </w:rPr>
              <w:t>(шт.)</w:t>
            </w:r>
          </w:p>
        </w:tc>
        <w:tc>
          <w:tcPr>
            <w:tcW w:w="992" w:type="dxa"/>
          </w:tcPr>
          <w:p w:rsidR="00206744" w:rsidRPr="00802399" w:rsidRDefault="00802399">
            <w:r w:rsidRPr="00802399">
              <w:rPr>
                <w:szCs w:val="24"/>
              </w:rPr>
              <w:t>Ціна, (г</w:t>
            </w:r>
            <w:r w:rsidRPr="00802399">
              <w:rPr>
                <w:szCs w:val="24"/>
              </w:rPr>
              <w:t>рн.)</w:t>
            </w:r>
          </w:p>
        </w:tc>
        <w:tc>
          <w:tcPr>
            <w:tcW w:w="1101" w:type="dxa"/>
          </w:tcPr>
          <w:p w:rsidR="00206744" w:rsidRPr="00802399" w:rsidRDefault="00802399">
            <w:pPr>
              <w:rPr>
                <w:lang w:val="en-US"/>
              </w:rPr>
            </w:pPr>
            <w:proofErr w:type="spellStart"/>
            <w:r w:rsidRPr="00802399">
              <w:rPr>
                <w:szCs w:val="24"/>
                <w:lang w:val="en-US"/>
              </w:rPr>
              <w:t>Балансова</w:t>
            </w:r>
            <w:proofErr w:type="spellEnd"/>
            <w:r w:rsidRPr="00802399">
              <w:rPr>
                <w:szCs w:val="24"/>
                <w:lang w:val="en-US"/>
              </w:rPr>
              <w:t xml:space="preserve"> </w:t>
            </w:r>
            <w:r w:rsidRPr="00802399">
              <w:rPr>
                <w:szCs w:val="24"/>
              </w:rPr>
              <w:t>вартість</w:t>
            </w:r>
          </w:p>
          <w:p w:rsidR="00206744" w:rsidRPr="00802399" w:rsidRDefault="00802399">
            <w:r w:rsidRPr="00802399">
              <w:rPr>
                <w:szCs w:val="24"/>
              </w:rPr>
              <w:t>(грн.)</w:t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Cs w:val="24"/>
              </w:rPr>
              <w:t>Нараховано знос (грн.)</w:t>
            </w:r>
          </w:p>
        </w:tc>
      </w:tr>
      <w:tr w:rsidR="00206744" w:rsidRPr="00802399">
        <w:trPr>
          <w:trHeight w:val="636"/>
        </w:trPr>
        <w:tc>
          <w:tcPr>
            <w:tcW w:w="568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листопад 2019</w:t>
            </w:r>
          </w:p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Бак для сміття 120л,колір зелений</w:t>
            </w:r>
          </w:p>
        </w:tc>
        <w:tc>
          <w:tcPr>
            <w:tcW w:w="1384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11131222</w:t>
            </w:r>
          </w:p>
        </w:tc>
        <w:tc>
          <w:tcPr>
            <w:tcW w:w="850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750,00</w:t>
            </w:r>
          </w:p>
        </w:tc>
        <w:tc>
          <w:tcPr>
            <w:tcW w:w="1101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750,00</w:t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375,00</w:t>
            </w:r>
          </w:p>
          <w:p w:rsidR="00206744" w:rsidRPr="00802399" w:rsidRDefault="00206744"/>
        </w:tc>
      </w:tr>
      <w:tr w:rsidR="00206744" w:rsidRPr="00802399">
        <w:tc>
          <w:tcPr>
            <w:tcW w:w="568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листопад 2019</w:t>
            </w:r>
          </w:p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Бак для сміття 120л,колір зелений</w:t>
            </w:r>
          </w:p>
        </w:tc>
        <w:tc>
          <w:tcPr>
            <w:tcW w:w="1384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11131255; 11131256;</w:t>
            </w:r>
          </w:p>
          <w:p w:rsidR="00206744" w:rsidRPr="00802399" w:rsidRDefault="00802399">
            <w:r w:rsidRPr="00802399">
              <w:rPr>
                <w:sz w:val="24"/>
                <w:szCs w:val="24"/>
              </w:rPr>
              <w:t>11131257; 11131258</w:t>
            </w:r>
          </w:p>
        </w:tc>
        <w:tc>
          <w:tcPr>
            <w:tcW w:w="850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750,00</w:t>
            </w:r>
          </w:p>
        </w:tc>
        <w:tc>
          <w:tcPr>
            <w:tcW w:w="1101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3000,00</w:t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1500,00</w:t>
            </w:r>
          </w:p>
        </w:tc>
      </w:tr>
      <w:tr w:rsidR="00206744" w:rsidRPr="00802399">
        <w:tc>
          <w:tcPr>
            <w:tcW w:w="568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листопад 2019</w:t>
            </w:r>
          </w:p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Бак для сміття 120л,колір синій</w:t>
            </w:r>
          </w:p>
        </w:tc>
        <w:tc>
          <w:tcPr>
            <w:tcW w:w="1384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11131259; 11131260;</w:t>
            </w:r>
          </w:p>
          <w:p w:rsidR="00206744" w:rsidRPr="00802399" w:rsidRDefault="00802399">
            <w:r w:rsidRPr="00802399">
              <w:rPr>
                <w:sz w:val="24"/>
                <w:szCs w:val="24"/>
              </w:rPr>
              <w:t>11131261; 11131262; 11131263</w:t>
            </w:r>
          </w:p>
        </w:tc>
        <w:tc>
          <w:tcPr>
            <w:tcW w:w="850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750,00</w:t>
            </w:r>
          </w:p>
        </w:tc>
        <w:tc>
          <w:tcPr>
            <w:tcW w:w="1101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3750,00</w:t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1875,00</w:t>
            </w:r>
          </w:p>
          <w:p w:rsidR="00206744" w:rsidRPr="00802399" w:rsidRDefault="00206744"/>
        </w:tc>
      </w:tr>
      <w:tr w:rsidR="00206744" w:rsidRPr="00802399">
        <w:tc>
          <w:tcPr>
            <w:tcW w:w="568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листопад 2019</w:t>
            </w:r>
          </w:p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Бак для сміття 120л,колір жовтий</w:t>
            </w:r>
          </w:p>
        </w:tc>
        <w:tc>
          <w:tcPr>
            <w:tcW w:w="1384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11131264; 11131265</w:t>
            </w:r>
          </w:p>
        </w:tc>
        <w:tc>
          <w:tcPr>
            <w:tcW w:w="850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833,34</w:t>
            </w:r>
          </w:p>
        </w:tc>
        <w:tc>
          <w:tcPr>
            <w:tcW w:w="1101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1666,68</w:t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833,34</w:t>
            </w:r>
          </w:p>
        </w:tc>
      </w:tr>
      <w:tr w:rsidR="00206744" w:rsidRPr="00802399">
        <w:tc>
          <w:tcPr>
            <w:tcW w:w="568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листопад 2019</w:t>
            </w:r>
          </w:p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Бак для сміття 120л,колір жовтий</w:t>
            </w:r>
          </w:p>
        </w:tc>
        <w:tc>
          <w:tcPr>
            <w:tcW w:w="1384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11131266; 11131267; 11131268</w:t>
            </w:r>
          </w:p>
        </w:tc>
        <w:tc>
          <w:tcPr>
            <w:tcW w:w="850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833,33</w:t>
            </w:r>
          </w:p>
        </w:tc>
        <w:tc>
          <w:tcPr>
            <w:tcW w:w="1101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2499,99</w:t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1250,01</w:t>
            </w:r>
          </w:p>
        </w:tc>
      </w:tr>
      <w:tr w:rsidR="00206744" w:rsidRPr="00802399">
        <w:tc>
          <w:tcPr>
            <w:tcW w:w="568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листопад 2019</w:t>
            </w:r>
          </w:p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Бак для сміття 120л,колір коричневий</w:t>
            </w:r>
          </w:p>
        </w:tc>
        <w:tc>
          <w:tcPr>
            <w:tcW w:w="1384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11131269; 11131270;</w:t>
            </w:r>
          </w:p>
          <w:p w:rsidR="00206744" w:rsidRPr="00802399" w:rsidRDefault="00802399">
            <w:r w:rsidRPr="00802399">
              <w:rPr>
                <w:sz w:val="24"/>
                <w:szCs w:val="24"/>
              </w:rPr>
              <w:t xml:space="preserve">11131271; 11131272; </w:t>
            </w:r>
          </w:p>
          <w:p w:rsidR="00206744" w:rsidRPr="00802399" w:rsidRDefault="00802399">
            <w:r w:rsidRPr="00802399">
              <w:rPr>
                <w:sz w:val="24"/>
                <w:szCs w:val="24"/>
              </w:rPr>
              <w:t>11131273</w:t>
            </w:r>
          </w:p>
        </w:tc>
        <w:tc>
          <w:tcPr>
            <w:tcW w:w="850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6744" w:rsidRPr="00802399" w:rsidRDefault="00802399">
            <w:pPr>
              <w:jc w:val="center"/>
            </w:pPr>
            <w:r w:rsidRPr="00802399">
              <w:rPr>
                <w:sz w:val="24"/>
                <w:szCs w:val="24"/>
              </w:rPr>
              <w:t>750,00</w:t>
            </w:r>
          </w:p>
        </w:tc>
        <w:tc>
          <w:tcPr>
            <w:tcW w:w="1101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3750,00</w:t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1875,00</w:t>
            </w:r>
          </w:p>
          <w:p w:rsidR="00206744" w:rsidRPr="00802399" w:rsidRDefault="00206744"/>
        </w:tc>
      </w:tr>
      <w:tr w:rsidR="00206744" w:rsidRPr="00802399">
        <w:trPr>
          <w:trHeight w:val="567"/>
        </w:trPr>
        <w:tc>
          <w:tcPr>
            <w:tcW w:w="568" w:type="dxa"/>
          </w:tcPr>
          <w:p w:rsidR="00206744" w:rsidRPr="00802399" w:rsidRDefault="00206744">
            <w:pPr>
              <w:jc w:val="center"/>
            </w:pPr>
          </w:p>
        </w:tc>
        <w:tc>
          <w:tcPr>
            <w:tcW w:w="1350" w:type="dxa"/>
          </w:tcPr>
          <w:p w:rsidR="00206744" w:rsidRPr="00802399" w:rsidRDefault="00206744"/>
        </w:tc>
        <w:tc>
          <w:tcPr>
            <w:tcW w:w="2376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Усього</w:t>
            </w:r>
          </w:p>
        </w:tc>
        <w:tc>
          <w:tcPr>
            <w:tcW w:w="1384" w:type="dxa"/>
          </w:tcPr>
          <w:p w:rsidR="00206744" w:rsidRPr="00802399" w:rsidRDefault="00206744"/>
        </w:tc>
        <w:tc>
          <w:tcPr>
            <w:tcW w:w="850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fldChar w:fldCharType="begin"/>
            </w:r>
            <w:r w:rsidRPr="00802399">
              <w:rPr>
                <w:sz w:val="24"/>
                <w:szCs w:val="24"/>
              </w:rPr>
              <w:instrText xml:space="preserve"> =SUM(ABOVE) </w:instrText>
            </w:r>
            <w:r w:rsidRPr="00802399">
              <w:rPr>
                <w:sz w:val="24"/>
                <w:szCs w:val="24"/>
              </w:rPr>
              <w:fldChar w:fldCharType="separate"/>
            </w:r>
            <w:r w:rsidRPr="00802399">
              <w:rPr>
                <w:sz w:val="24"/>
                <w:szCs w:val="24"/>
              </w:rPr>
              <w:t>20</w:t>
            </w:r>
            <w:r w:rsidRPr="00802399">
              <w:rPr>
                <w:sz w:val="24"/>
                <w:szCs w:val="24"/>
              </w:rPr>
              <w:fldChar w:fldCharType="end"/>
            </w:r>
          </w:p>
          <w:p w:rsidR="00206744" w:rsidRPr="00802399" w:rsidRDefault="00206744">
            <w:pPr>
              <w:jc w:val="center"/>
            </w:pPr>
          </w:p>
        </w:tc>
        <w:tc>
          <w:tcPr>
            <w:tcW w:w="992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t>х</w:t>
            </w:r>
          </w:p>
          <w:p w:rsidR="00206744" w:rsidRPr="00802399" w:rsidRDefault="00206744">
            <w:pPr>
              <w:jc w:val="center"/>
            </w:pPr>
          </w:p>
        </w:tc>
        <w:tc>
          <w:tcPr>
            <w:tcW w:w="1101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fldChar w:fldCharType="begin"/>
            </w:r>
            <w:r w:rsidRPr="00802399">
              <w:rPr>
                <w:sz w:val="24"/>
                <w:szCs w:val="24"/>
              </w:rPr>
              <w:instrText xml:space="preserve"> =SUM(ABOVE) </w:instrText>
            </w:r>
            <w:r w:rsidRPr="00802399">
              <w:rPr>
                <w:sz w:val="24"/>
                <w:szCs w:val="24"/>
              </w:rPr>
              <w:fldChar w:fldCharType="separate"/>
            </w:r>
            <w:r w:rsidRPr="00802399">
              <w:rPr>
                <w:sz w:val="24"/>
                <w:szCs w:val="24"/>
              </w:rPr>
              <w:t>15416,67</w:t>
            </w:r>
            <w:r w:rsidRPr="0080239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</w:tcPr>
          <w:p w:rsidR="00206744" w:rsidRPr="00802399" w:rsidRDefault="00802399">
            <w:r w:rsidRPr="00802399">
              <w:rPr>
                <w:sz w:val="24"/>
                <w:szCs w:val="24"/>
              </w:rPr>
              <w:fldChar w:fldCharType="begin"/>
            </w:r>
            <w:r w:rsidRPr="00802399">
              <w:rPr>
                <w:sz w:val="24"/>
                <w:szCs w:val="24"/>
              </w:rPr>
              <w:instrText xml:space="preserve"> =SUM(ABOVE) </w:instrText>
            </w:r>
            <w:r w:rsidRPr="00802399">
              <w:rPr>
                <w:sz w:val="24"/>
                <w:szCs w:val="24"/>
              </w:rPr>
              <w:fldChar w:fldCharType="separate"/>
            </w:r>
            <w:r w:rsidRPr="00802399">
              <w:rPr>
                <w:sz w:val="24"/>
                <w:szCs w:val="24"/>
              </w:rPr>
              <w:t>7708,35</w:t>
            </w:r>
            <w:r w:rsidRPr="00802399">
              <w:rPr>
                <w:sz w:val="24"/>
                <w:szCs w:val="24"/>
              </w:rPr>
              <w:fldChar w:fldCharType="end"/>
            </w:r>
          </w:p>
        </w:tc>
      </w:tr>
    </w:tbl>
    <w:p w:rsidR="00206744" w:rsidRPr="00802399" w:rsidRDefault="00206744">
      <w:pPr>
        <w:jc w:val="right"/>
      </w:pPr>
    </w:p>
    <w:sectPr w:rsidR="00206744" w:rsidRPr="00802399">
      <w:headerReference w:type="default" r:id="rId9"/>
      <w:pgSz w:w="11906" w:h="16838"/>
      <w:pgMar w:top="1134" w:right="850" w:bottom="1134" w:left="16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399">
      <w:r>
        <w:separator/>
      </w:r>
    </w:p>
  </w:endnote>
  <w:endnote w:type="continuationSeparator" w:id="0">
    <w:p w:rsidR="00000000" w:rsidRDefault="0080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default"/>
  </w:font>
  <w:font w:name="Droid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44" w:rsidRDefault="00802399">
      <w:r>
        <w:separator/>
      </w:r>
    </w:p>
  </w:footnote>
  <w:footnote w:type="continuationSeparator" w:id="0">
    <w:p w:rsidR="00206744" w:rsidRDefault="0080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44" w:rsidRDefault="00206744">
    <w:pPr>
      <w:pStyle w:val="ad"/>
      <w:tabs>
        <w:tab w:val="clear" w:pos="7143"/>
        <w:tab w:val="clear" w:pos="142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474"/>
    <w:multiLevelType w:val="hybridMultilevel"/>
    <w:tmpl w:val="D422C0EC"/>
    <w:lvl w:ilvl="0" w:tplc="BE28890E">
      <w:start w:val="3"/>
      <w:numFmt w:val="decimal"/>
      <w:lvlText w:val="%1."/>
      <w:lvlJc w:val="left"/>
      <w:pPr>
        <w:ind w:left="720" w:hanging="359"/>
      </w:pPr>
    </w:lvl>
    <w:lvl w:ilvl="1" w:tplc="76424414">
      <w:start w:val="1"/>
      <w:numFmt w:val="lowerLetter"/>
      <w:lvlText w:val="%2."/>
      <w:lvlJc w:val="left"/>
      <w:pPr>
        <w:ind w:left="1440" w:hanging="359"/>
      </w:pPr>
    </w:lvl>
    <w:lvl w:ilvl="2" w:tplc="21AC3242">
      <w:start w:val="1"/>
      <w:numFmt w:val="lowerRoman"/>
      <w:lvlText w:val="%3."/>
      <w:lvlJc w:val="right"/>
      <w:pPr>
        <w:ind w:left="2160" w:hanging="179"/>
      </w:pPr>
    </w:lvl>
    <w:lvl w:ilvl="3" w:tplc="97AC2354">
      <w:start w:val="1"/>
      <w:numFmt w:val="decimal"/>
      <w:lvlText w:val="%4."/>
      <w:lvlJc w:val="left"/>
      <w:pPr>
        <w:ind w:left="2880" w:hanging="359"/>
      </w:pPr>
    </w:lvl>
    <w:lvl w:ilvl="4" w:tplc="AAAAEB6E">
      <w:start w:val="1"/>
      <w:numFmt w:val="lowerLetter"/>
      <w:lvlText w:val="%5."/>
      <w:lvlJc w:val="left"/>
      <w:pPr>
        <w:ind w:left="3600" w:hanging="359"/>
      </w:pPr>
    </w:lvl>
    <w:lvl w:ilvl="5" w:tplc="9F3EA95E">
      <w:start w:val="1"/>
      <w:numFmt w:val="lowerRoman"/>
      <w:lvlText w:val="%6."/>
      <w:lvlJc w:val="right"/>
      <w:pPr>
        <w:ind w:left="4320" w:hanging="179"/>
      </w:pPr>
    </w:lvl>
    <w:lvl w:ilvl="6" w:tplc="0C349124">
      <w:start w:val="1"/>
      <w:numFmt w:val="decimal"/>
      <w:lvlText w:val="%7."/>
      <w:lvlJc w:val="left"/>
      <w:pPr>
        <w:ind w:left="5040" w:hanging="359"/>
      </w:pPr>
    </w:lvl>
    <w:lvl w:ilvl="7" w:tplc="83CEE5AE">
      <w:start w:val="1"/>
      <w:numFmt w:val="lowerLetter"/>
      <w:lvlText w:val="%8."/>
      <w:lvlJc w:val="left"/>
      <w:pPr>
        <w:ind w:left="5760" w:hanging="359"/>
      </w:pPr>
    </w:lvl>
    <w:lvl w:ilvl="8" w:tplc="F852F3B2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1F7542E"/>
    <w:multiLevelType w:val="hybridMultilevel"/>
    <w:tmpl w:val="411E8F8C"/>
    <w:lvl w:ilvl="0" w:tplc="58F41752">
      <w:start w:val="3"/>
      <w:numFmt w:val="decimal"/>
      <w:lvlText w:val="%1."/>
      <w:lvlJc w:val="left"/>
      <w:pPr>
        <w:ind w:left="720" w:hanging="359"/>
      </w:pPr>
      <w:rPr>
        <w:rFonts w:eastAsia="Times New Roman"/>
        <w:color w:val="2A2928"/>
      </w:rPr>
    </w:lvl>
    <w:lvl w:ilvl="1" w:tplc="FCF27068">
      <w:start w:val="1"/>
      <w:numFmt w:val="lowerLetter"/>
      <w:lvlText w:val="%2."/>
      <w:lvlJc w:val="left"/>
      <w:pPr>
        <w:ind w:left="1440" w:hanging="359"/>
      </w:pPr>
    </w:lvl>
    <w:lvl w:ilvl="2" w:tplc="AA5C3B66">
      <w:start w:val="1"/>
      <w:numFmt w:val="lowerRoman"/>
      <w:lvlText w:val="%3."/>
      <w:lvlJc w:val="right"/>
      <w:pPr>
        <w:ind w:left="2160" w:hanging="179"/>
      </w:pPr>
    </w:lvl>
    <w:lvl w:ilvl="3" w:tplc="0EC4CFEA">
      <w:start w:val="1"/>
      <w:numFmt w:val="decimal"/>
      <w:lvlText w:val="%4."/>
      <w:lvlJc w:val="left"/>
      <w:pPr>
        <w:ind w:left="2880" w:hanging="359"/>
      </w:pPr>
    </w:lvl>
    <w:lvl w:ilvl="4" w:tplc="FF307C14">
      <w:start w:val="1"/>
      <w:numFmt w:val="lowerLetter"/>
      <w:lvlText w:val="%5."/>
      <w:lvlJc w:val="left"/>
      <w:pPr>
        <w:ind w:left="3600" w:hanging="359"/>
      </w:pPr>
    </w:lvl>
    <w:lvl w:ilvl="5" w:tplc="B0F2AA56">
      <w:start w:val="1"/>
      <w:numFmt w:val="lowerRoman"/>
      <w:lvlText w:val="%6."/>
      <w:lvlJc w:val="right"/>
      <w:pPr>
        <w:ind w:left="4320" w:hanging="179"/>
      </w:pPr>
    </w:lvl>
    <w:lvl w:ilvl="6" w:tplc="281E8160">
      <w:start w:val="1"/>
      <w:numFmt w:val="decimal"/>
      <w:lvlText w:val="%7."/>
      <w:lvlJc w:val="left"/>
      <w:pPr>
        <w:ind w:left="5040" w:hanging="359"/>
      </w:pPr>
    </w:lvl>
    <w:lvl w:ilvl="7" w:tplc="C04A526C">
      <w:start w:val="1"/>
      <w:numFmt w:val="lowerLetter"/>
      <w:lvlText w:val="%8."/>
      <w:lvlJc w:val="left"/>
      <w:pPr>
        <w:ind w:left="5760" w:hanging="359"/>
      </w:pPr>
    </w:lvl>
    <w:lvl w:ilvl="8" w:tplc="4CBE9276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31DB65DE"/>
    <w:multiLevelType w:val="hybridMultilevel"/>
    <w:tmpl w:val="96C46F06"/>
    <w:lvl w:ilvl="0" w:tplc="D2C460F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59CC5306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71B48284">
      <w:start w:val="4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754EABA0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CDD895EA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D876BE06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5D089206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96E8AFC0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0EE0023A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3" w15:restartNumberingAfterBreak="0">
    <w:nsid w:val="41493C59"/>
    <w:multiLevelType w:val="hybridMultilevel"/>
    <w:tmpl w:val="D4E6246A"/>
    <w:lvl w:ilvl="0" w:tplc="774647C0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01D0E87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B9CEA96C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167C188E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564E669E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28A2158C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E654D878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0896CBFC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19EAAEC6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abstractNum w:abstractNumId="4" w15:restartNumberingAfterBreak="0">
    <w:nsid w:val="5B9E07C5"/>
    <w:multiLevelType w:val="hybridMultilevel"/>
    <w:tmpl w:val="867CC4EC"/>
    <w:lvl w:ilvl="0" w:tplc="4B4AD6F0">
      <w:start w:val="3"/>
      <w:numFmt w:val="decimal"/>
      <w:lvlText w:val="%1."/>
      <w:lvlJc w:val="left"/>
      <w:pPr>
        <w:ind w:left="720" w:hanging="359"/>
      </w:pPr>
    </w:lvl>
    <w:lvl w:ilvl="1" w:tplc="6E0C430C">
      <w:start w:val="1"/>
      <w:numFmt w:val="lowerLetter"/>
      <w:lvlText w:val="%2."/>
      <w:lvlJc w:val="left"/>
      <w:pPr>
        <w:ind w:left="1440" w:hanging="359"/>
      </w:pPr>
    </w:lvl>
    <w:lvl w:ilvl="2" w:tplc="AC14E54C">
      <w:start w:val="1"/>
      <w:numFmt w:val="lowerRoman"/>
      <w:lvlText w:val="%3."/>
      <w:lvlJc w:val="right"/>
      <w:pPr>
        <w:ind w:left="2160" w:hanging="179"/>
      </w:pPr>
    </w:lvl>
    <w:lvl w:ilvl="3" w:tplc="4AC2674C">
      <w:start w:val="1"/>
      <w:numFmt w:val="decimal"/>
      <w:lvlText w:val="%4."/>
      <w:lvlJc w:val="left"/>
      <w:pPr>
        <w:ind w:left="2880" w:hanging="359"/>
      </w:pPr>
    </w:lvl>
    <w:lvl w:ilvl="4" w:tplc="2F9260D8">
      <w:start w:val="1"/>
      <w:numFmt w:val="lowerLetter"/>
      <w:lvlText w:val="%5."/>
      <w:lvlJc w:val="left"/>
      <w:pPr>
        <w:ind w:left="3600" w:hanging="359"/>
      </w:pPr>
    </w:lvl>
    <w:lvl w:ilvl="5" w:tplc="AA088A34">
      <w:start w:val="1"/>
      <w:numFmt w:val="lowerRoman"/>
      <w:lvlText w:val="%6."/>
      <w:lvlJc w:val="right"/>
      <w:pPr>
        <w:ind w:left="4320" w:hanging="179"/>
      </w:pPr>
    </w:lvl>
    <w:lvl w:ilvl="6" w:tplc="8B5A7F74">
      <w:start w:val="1"/>
      <w:numFmt w:val="decimal"/>
      <w:lvlText w:val="%7."/>
      <w:lvlJc w:val="left"/>
      <w:pPr>
        <w:ind w:left="5040" w:hanging="359"/>
      </w:pPr>
    </w:lvl>
    <w:lvl w:ilvl="7" w:tplc="ECC04634">
      <w:start w:val="1"/>
      <w:numFmt w:val="lowerLetter"/>
      <w:lvlText w:val="%8."/>
      <w:lvlJc w:val="left"/>
      <w:pPr>
        <w:ind w:left="5760" w:hanging="359"/>
      </w:pPr>
    </w:lvl>
    <w:lvl w:ilvl="8" w:tplc="C7746A72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73235E30"/>
    <w:multiLevelType w:val="hybridMultilevel"/>
    <w:tmpl w:val="3ECC71A6"/>
    <w:lvl w:ilvl="0" w:tplc="86F0324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9B741F86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9956E0CA">
      <w:start w:val="3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39EA3E3A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81EA6150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C40C722E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EEE2D480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B3A2BA66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7EC832EE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44"/>
    <w:rsid w:val="00206744"/>
    <w:rsid w:val="008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5047BA"/>
  <w15:docId w15:val="{8CCF7FDF-995D-425F-A303-78A8AF68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af7">
    <w:name w:val="Шрифт абзацу за замовчуванням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af8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9">
    <w:name w:val="Маркери списку"/>
    <w:rPr>
      <w:rFonts w:ascii="OpenSymbol" w:eastAsia="OpenSymbol" w:hAnsi="OpenSymbol"/>
    </w:rPr>
  </w:style>
  <w:style w:type="character" w:customStyle="1" w:styleId="afa">
    <w:name w:val="Символ нумерації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f">
    <w:name w:val="Покажчик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MenaRada</cp:lastModifiedBy>
  <cp:revision>2</cp:revision>
  <dcterms:created xsi:type="dcterms:W3CDTF">2020-02-03T17:23:00Z</dcterms:created>
  <dcterms:modified xsi:type="dcterms:W3CDTF">2020-02-03T17:23:00Z</dcterms:modified>
</cp:coreProperties>
</file>