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E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3E" w:rsidRPr="008B5216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(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тридцять </w:t>
      </w:r>
      <w:r w:rsidR="00761BF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шоста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сесія сьомого скликання</w:t>
      </w:r>
      <w:r w:rsidRPr="00B81BF4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455F6C" w:rsidRPr="008B5216" w:rsidRDefault="00761BFE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 xml:space="preserve">ПРОЄКТ </w:t>
      </w:r>
      <w:r w:rsidR="00455F6C" w:rsidRPr="008B521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РІШЕННЯ</w:t>
      </w:r>
    </w:p>
    <w:p w:rsidR="00455F6C" w:rsidRDefault="00455F6C" w:rsidP="00455F6C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55F6C" w:rsidRPr="007A68E0" w:rsidRDefault="00761BFE" w:rsidP="00455F6C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грудня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 xml:space="preserve"> 2019 року</w:t>
      </w:r>
      <w:r w:rsidR="00455F6C" w:rsidRPr="007A68E0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№ </w:t>
      </w:r>
    </w:p>
    <w:p w:rsidR="00455F6C" w:rsidRPr="007A68E0" w:rsidRDefault="00455F6C" w:rsidP="00455F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3F5" w:rsidRPr="00EA43F5" w:rsidRDefault="00B81BF4" w:rsidP="00E6631F">
      <w:pPr>
        <w:pStyle w:val="3"/>
        <w:spacing w:after="0" w:line="240" w:lineRule="auto"/>
        <w:ind w:right="552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D396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EA43F5">
        <w:rPr>
          <w:rFonts w:ascii="Times New Roman" w:hAnsi="Times New Roman" w:cs="Times New Roman"/>
          <w:b/>
          <w:sz w:val="26"/>
          <w:szCs w:val="26"/>
          <w:lang w:val="uk-UA"/>
        </w:rPr>
        <w:t>затвердження Переліку об’єктів і заходів,</w:t>
      </w:r>
      <w:r w:rsidR="00E663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A43F5">
        <w:rPr>
          <w:rFonts w:ascii="Times New Roman" w:hAnsi="Times New Roman"/>
          <w:b/>
          <w:sz w:val="26"/>
          <w:szCs w:val="26"/>
          <w:lang w:val="uk-UA"/>
        </w:rPr>
        <w:t>що фінансуються за рахунок субвенції</w:t>
      </w:r>
      <w:r w:rsidR="00E6631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43F5">
        <w:rPr>
          <w:rFonts w:ascii="Times New Roman" w:hAnsi="Times New Roman"/>
          <w:b/>
          <w:sz w:val="26"/>
          <w:szCs w:val="26"/>
          <w:lang w:val="uk-UA"/>
        </w:rPr>
        <w:t>з державного бюджету місцевим бюджетам на</w:t>
      </w:r>
      <w:r w:rsidR="00E6631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43F5">
        <w:rPr>
          <w:rFonts w:ascii="Times New Roman" w:hAnsi="Times New Roman"/>
          <w:b/>
          <w:sz w:val="26"/>
          <w:szCs w:val="26"/>
          <w:lang w:val="uk-UA"/>
        </w:rPr>
        <w:t>формування інфраструктури Менської міської</w:t>
      </w:r>
      <w:r w:rsidR="00E6631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43F5">
        <w:rPr>
          <w:rFonts w:ascii="Times New Roman" w:hAnsi="Times New Roman"/>
          <w:b/>
          <w:sz w:val="26"/>
          <w:szCs w:val="26"/>
          <w:lang w:val="uk-UA"/>
        </w:rPr>
        <w:t>об’єднаної територіальної громади</w:t>
      </w:r>
    </w:p>
    <w:p w:rsidR="00870400" w:rsidRPr="007A68E0" w:rsidRDefault="00870400" w:rsidP="00B81BF4">
      <w:pPr>
        <w:spacing w:after="0" w:line="240" w:lineRule="auto"/>
        <w:ind w:right="14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6631F" w:rsidRDefault="00DC5854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метою розвитку та модернізації інфраструктури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400">
        <w:rPr>
          <w:rFonts w:ascii="Times New Roman" w:eastAsia="Times New Roman" w:hAnsi="Times New Roman"/>
          <w:sz w:val="28"/>
          <w:szCs w:val="28"/>
          <w:lang w:eastAsia="ru-RU"/>
        </w:rPr>
        <w:t>Менськ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 об’єднаної територіальної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грома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відповідно до постанови Кабінету Міністрів 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враховуючи протокол №</w:t>
      </w:r>
      <w:r w:rsidR="007C0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B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14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засідання комісії з розгляду поданих</w:t>
      </w:r>
      <w:r w:rsidR="00192EE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виконавчими комітетами міських, селищних, сільських рад об’єднаних територіальних громад переліків проектів із проектними заявками, які можуть реалізуватися за рахунок коштів субвенції з державного бюджету місцевим бюджетам на формування інфраструктури об’єднаних територіальних громад від </w:t>
      </w:r>
      <w:r w:rsidR="00E414C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76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4CB">
        <w:rPr>
          <w:rFonts w:ascii="Times New Roman" w:eastAsia="Times New Roman" w:hAnsi="Times New Roman"/>
          <w:sz w:val="28"/>
          <w:szCs w:val="28"/>
          <w:lang w:eastAsia="ru-RU"/>
        </w:rPr>
        <w:t>листопада</w:t>
      </w:r>
      <w:r w:rsidR="007C0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8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2EE9">
        <w:rPr>
          <w:rFonts w:ascii="Times New Roman" w:eastAsia="Times New Roman" w:hAnsi="Times New Roman"/>
          <w:sz w:val="28"/>
          <w:szCs w:val="28"/>
          <w:lang w:eastAsia="ru-RU"/>
        </w:rPr>
        <w:t xml:space="preserve">019року, утвореної при Міністерстві регіонального розвитку, будівництва та житлово-комунального господарства України керуючись статтею 26 Закону України «Про місцеве самоврядування в Україні», Менська міська рада 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623E" w:rsidRPr="00870400" w:rsidRDefault="00870400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0400" w:rsidRDefault="000A623E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Затвердити проект</w:t>
      </w:r>
      <w:r w:rsidR="00176B4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и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2019 р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оці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:rsidR="00176B46" w:rsidRDefault="00E414CB" w:rsidP="00176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Pr="00E414C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Відновлення (будівництво) зовнішнього освітлення мультифункціонального майданчика на базі Менського ОЗЗСО I-III ст. ім. Т. Г. Шевченка, по вул. Чернігівський шлях,11 в м. Мена Менського району Чернігівської області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– 193,060 </w:t>
      </w:r>
      <w:r w:rsidR="00176B4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тис. грн.;</w:t>
      </w:r>
    </w:p>
    <w:p w:rsidR="007317DD" w:rsidRPr="007317DD" w:rsidRDefault="00176B46" w:rsidP="00E41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="00E414CB" w:rsidRPr="00E414C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Придбання контейнерів для сміття (24 од.) для КП "Менакомунпослуга"</w:t>
      </w:r>
      <w:r w:rsidR="00E414C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– 1</w:t>
      </w:r>
      <w:r w:rsidR="00E414C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</w:t>
      </w:r>
      <w:r w:rsidR="00E414C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3 тис. грн.;</w:t>
      </w:r>
    </w:p>
    <w:p w:rsidR="00E849BC" w:rsidRPr="00176B46" w:rsidRDefault="007317D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Всього:  </w:t>
      </w:r>
      <w:r w:rsidR="00E414CB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374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 </w:t>
      </w:r>
      <w:r w:rsidR="00E414CB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163</w:t>
      </w:r>
      <w:bookmarkStart w:id="0" w:name="_GoBack"/>
      <w:bookmarkEnd w:id="0"/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 грн.</w:t>
      </w:r>
    </w:p>
    <w:p w:rsidR="00D44E0D" w:rsidRPr="00D44E0D" w:rsidRDefault="00E414CB" w:rsidP="00D44E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</w:t>
      </w:r>
      <w:r w:rsid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ідділу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організаційної роботи та інформаційного забезпечення</w:t>
      </w:r>
      <w:r w:rsid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Менської міської ради опублікувати дане рішення на офіційному сайті Менської міської ради.</w:t>
      </w:r>
    </w:p>
    <w:p w:rsidR="00D44E0D" w:rsidRPr="00D44E0D" w:rsidRDefault="00D44E0D" w:rsidP="003962E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Контроль за виконанням цього рішення покласти на постійну комісію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питань планування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фінансів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бюджету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соціально-економічного розвитку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0A623E" w:rsidRPr="007A68E0" w:rsidRDefault="000A623E" w:rsidP="00396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7DD" w:rsidRDefault="007317DD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7DD" w:rsidRPr="007A68E0" w:rsidRDefault="007317DD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F" w:rsidRDefault="007317DD" w:rsidP="00E6631F">
      <w:pPr>
        <w:tabs>
          <w:tab w:val="left" w:pos="6521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Міський голова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Г. А. Примаков</w:t>
      </w:r>
    </w:p>
    <w:p w:rsidR="000A623E" w:rsidRDefault="000A623E" w:rsidP="00E6631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0A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47D"/>
    <w:multiLevelType w:val="multilevel"/>
    <w:tmpl w:val="0772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2EF00AC"/>
    <w:multiLevelType w:val="hybridMultilevel"/>
    <w:tmpl w:val="43B87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52A"/>
    <w:multiLevelType w:val="hybridMultilevel"/>
    <w:tmpl w:val="71C068A4"/>
    <w:lvl w:ilvl="0" w:tplc="231C400C">
      <w:start w:val="1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3E"/>
    <w:rsid w:val="000025AB"/>
    <w:rsid w:val="0004015C"/>
    <w:rsid w:val="000A623E"/>
    <w:rsid w:val="00176B46"/>
    <w:rsid w:val="00187879"/>
    <w:rsid w:val="00192EE9"/>
    <w:rsid w:val="0022527A"/>
    <w:rsid w:val="002B5181"/>
    <w:rsid w:val="002E0956"/>
    <w:rsid w:val="00315609"/>
    <w:rsid w:val="0037642C"/>
    <w:rsid w:val="003962E8"/>
    <w:rsid w:val="003C5396"/>
    <w:rsid w:val="00423C86"/>
    <w:rsid w:val="004254CE"/>
    <w:rsid w:val="00437757"/>
    <w:rsid w:val="00455F6C"/>
    <w:rsid w:val="00473F2C"/>
    <w:rsid w:val="0049713F"/>
    <w:rsid w:val="004D7097"/>
    <w:rsid w:val="004F2854"/>
    <w:rsid w:val="00523849"/>
    <w:rsid w:val="00584B2E"/>
    <w:rsid w:val="00594B55"/>
    <w:rsid w:val="0061110C"/>
    <w:rsid w:val="006B18C3"/>
    <w:rsid w:val="006C3C7D"/>
    <w:rsid w:val="00725F75"/>
    <w:rsid w:val="007317DD"/>
    <w:rsid w:val="00761BFE"/>
    <w:rsid w:val="007A68E0"/>
    <w:rsid w:val="007C0E8E"/>
    <w:rsid w:val="007D3B7E"/>
    <w:rsid w:val="007F77E7"/>
    <w:rsid w:val="0081315F"/>
    <w:rsid w:val="0083692A"/>
    <w:rsid w:val="00853FF4"/>
    <w:rsid w:val="00870400"/>
    <w:rsid w:val="0099487B"/>
    <w:rsid w:val="009F41C9"/>
    <w:rsid w:val="00B15CCA"/>
    <w:rsid w:val="00B81BF4"/>
    <w:rsid w:val="00C37BA4"/>
    <w:rsid w:val="00C661D4"/>
    <w:rsid w:val="00D15028"/>
    <w:rsid w:val="00D31ED3"/>
    <w:rsid w:val="00D44E0D"/>
    <w:rsid w:val="00D53840"/>
    <w:rsid w:val="00DC5854"/>
    <w:rsid w:val="00E3761D"/>
    <w:rsid w:val="00E414CB"/>
    <w:rsid w:val="00E51028"/>
    <w:rsid w:val="00E615CC"/>
    <w:rsid w:val="00E6631F"/>
    <w:rsid w:val="00E76D5E"/>
    <w:rsid w:val="00E849BC"/>
    <w:rsid w:val="00EA43F5"/>
    <w:rsid w:val="00F6286D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31F3"/>
  <w15:chartTrackingRefBased/>
  <w15:docId w15:val="{F2F22BE8-1E24-4E8B-86D3-4D09B31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3761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3">
    <w:name w:val="Body Text 3"/>
    <w:basedOn w:val="a"/>
    <w:link w:val="30"/>
    <w:uiPriority w:val="99"/>
    <w:unhideWhenUsed/>
    <w:rsid w:val="00B81BF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B81BF4"/>
    <w:rPr>
      <w:rFonts w:eastAsiaTheme="minorEastAsia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E849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4E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12</cp:lastModifiedBy>
  <cp:revision>3</cp:revision>
  <dcterms:created xsi:type="dcterms:W3CDTF">2019-12-02T08:38:00Z</dcterms:created>
  <dcterms:modified xsi:type="dcterms:W3CDTF">2019-12-02T09:23:00Z</dcterms:modified>
</cp:coreProperties>
</file>