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C92B9B" w:rsidRPr="00704AAD" w:rsidRDefault="00C92B9B" w:rsidP="00C92B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ВИКОНАВЧИЙ КОМІТЕТ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</w:t>
      </w:r>
      <w:r w:rsidR="006F4F1C"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КТ</w:t>
      </w: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3572C2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 w:rsidR="00C92B9B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Pr="00704AAD" w:rsidRDefault="00C92B9B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погодження </w:t>
      </w:r>
      <w:r w:rsidR="006B6501"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 </w:t>
      </w:r>
    </w:p>
    <w:p w:rsidR="00C92B9B" w:rsidRPr="00704AAD" w:rsidRDefault="00C92B9B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6B6501" w:rsidRPr="00704AAD" w:rsidRDefault="006B6501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Законів України «Про освіту», «Про загальну середню освіту», «Про охорону дитинства», </w:t>
      </w:r>
      <w:r w:rsidR="003B7ACC" w:rsidRPr="00704AAD">
        <w:rPr>
          <w:rFonts w:ascii="Times New Roman" w:hAnsi="Times New Roman"/>
          <w:sz w:val="28"/>
          <w:szCs w:val="28"/>
          <w:lang w:eastAsia="ru-RU"/>
        </w:rPr>
        <w:t>«</w:t>
      </w:r>
      <w:r w:rsidR="003B7ACC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сім’ям»,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</w:t>
      </w:r>
      <w:r w:rsidRPr="00704AAD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загальноосвітніх та професійно-технічних закладах, операції з надання яких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звільняються від обкладення податком на додану вартість» </w:t>
      </w: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 з метою збереження  здоров’я дітей та забезпечення повноцінного і раціонального харчування учнів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F943D4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рішення </w:t>
      </w:r>
      <w:r w:rsidR="00B11F3D" w:rsidRPr="00704AAD">
        <w:rPr>
          <w:rFonts w:ascii="Times New Roman" w:eastAsia="Times New Roman" w:hAnsi="Times New Roman"/>
          <w:sz w:val="28"/>
          <w:szCs w:val="28"/>
          <w:lang w:eastAsia="uk-UA"/>
        </w:rPr>
        <w:t>двадцятої сесії сьомого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скликання від 12 вересня 2018 року</w:t>
      </w:r>
      <w:r w:rsidR="00372E29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№ 317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6070C" w:rsidRPr="00704AAD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внесення змін до рішень десятої сесії сьомого скликання від 31 січня 2018 року «Про розмір плати за харчування в закладах дошкільної </w:t>
      </w:r>
      <w:r w:rsidR="005C7380" w:rsidRPr="00704AAD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5C7380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та «Про порядок організації харчування учнів 1-11 класів закладів загальної середньої освіти у 2018 році»</w:t>
      </w:r>
      <w:r w:rsidR="00444698" w:rsidRPr="00704AAD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E76B41" w:rsidRPr="00704AA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B11F3D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1F3D" w:rsidRPr="00704AAD">
        <w:rPr>
          <w:rFonts w:ascii="Times New Roman" w:eastAsia="Batang" w:hAnsi="Times New Roman"/>
          <w:sz w:val="28"/>
          <w:szCs w:val="28"/>
          <w:lang w:eastAsia="ru-RU"/>
        </w:rPr>
        <w:t>керуючись п.22 ст.26 Закону України «Про місцеве самоврядування в Україні»</w:t>
      </w:r>
      <w:r w:rsidR="00B11F3D" w:rsidRPr="00704AA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виконавчий комітет 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Менськ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</w:t>
      </w:r>
      <w:r w:rsidR="00A601C2" w:rsidRPr="00704AAD">
        <w:rPr>
          <w:rFonts w:ascii="Times New Roman" w:eastAsia="Times New Roman" w:hAnsi="Times New Roman"/>
          <w:sz w:val="28"/>
          <w:szCs w:val="28"/>
          <w:lang w:eastAsia="uk-UA"/>
        </w:rPr>
        <w:t>ої  ради</w:t>
      </w:r>
    </w:p>
    <w:p w:rsidR="00C27F4B" w:rsidRPr="00704AAD" w:rsidRDefault="00C27F4B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B6501" w:rsidRPr="00704AAD" w:rsidRDefault="00A601C2" w:rsidP="006B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ВИРІШИВ</w:t>
      </w:r>
      <w:r w:rsidR="006B6501" w:rsidRPr="00704AA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6B6501" w:rsidRPr="00704AAD" w:rsidRDefault="00A601C2" w:rsidP="00974FD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Програму організації харчування учнів у закладах загальної середньої осві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ти Менської міської ради на 2020</w:t>
      </w:r>
      <w:r w:rsidR="00C34C97" w:rsidRPr="00704AAD">
        <w:rPr>
          <w:rFonts w:ascii="Times New Roman" w:eastAsia="Times New Roman" w:hAnsi="Times New Roman"/>
          <w:sz w:val="28"/>
          <w:szCs w:val="28"/>
          <w:lang w:eastAsia="uk-UA"/>
        </w:rPr>
        <w:t>-2022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C34C97" w:rsidRPr="00704AAD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C34C97" w:rsidRPr="00704AAD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додатку  до даного рішення, що додається </w:t>
      </w:r>
    </w:p>
    <w:p w:rsidR="00974FD7" w:rsidRPr="00704AAD" w:rsidRDefault="00974FD7" w:rsidP="00974FD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Подати дану </w:t>
      </w:r>
      <w:r w:rsidRPr="00704AAD">
        <w:rPr>
          <w:rFonts w:ascii="Times New Roman" w:hAnsi="Times New Roman"/>
          <w:sz w:val="28"/>
          <w:szCs w:val="28"/>
        </w:rPr>
        <w:t>програму на сесію Менської міської ради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974FD7" w:rsidRPr="00704AAD" w:rsidRDefault="00974FD7" w:rsidP="00974FD7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704AAD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6B6501" w:rsidRPr="00704AAD" w:rsidRDefault="00A9308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3572C2"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       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Подання:</w:t>
      </w: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Заступник начальника відділу освіти</w:t>
      </w: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В.Л.</w:t>
      </w:r>
      <w:proofErr w:type="spellStart"/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Люшина</w:t>
      </w:r>
      <w:proofErr w:type="spellEnd"/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Погоджено:</w:t>
      </w: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F81230" w:rsidRPr="00704AAD" w:rsidRDefault="00F81230" w:rsidP="00F81230">
      <w:pPr>
        <w:pStyle w:val="a8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Заступник </w:t>
      </w:r>
      <w:r w:rsidRPr="00704AAD">
        <w:rPr>
          <w:rFonts w:ascii="Times New Roman" w:hAnsi="Times New Roman"/>
          <w:sz w:val="28"/>
          <w:szCs w:val="28"/>
        </w:rPr>
        <w:t xml:space="preserve">голови з питань діяльності </w:t>
      </w:r>
    </w:p>
    <w:p w:rsidR="00F81230" w:rsidRPr="00704AAD" w:rsidRDefault="00F81230" w:rsidP="00F81230">
      <w:pPr>
        <w:pStyle w:val="a8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AD">
        <w:rPr>
          <w:rFonts w:ascii="Times New Roman" w:hAnsi="Times New Roman"/>
          <w:sz w:val="28"/>
          <w:szCs w:val="28"/>
        </w:rPr>
        <w:t>виконавчого комітету Менської міської ради                        Т.С. Вишняк</w:t>
      </w:r>
    </w:p>
    <w:p w:rsidR="00F81230" w:rsidRPr="00704AAD" w:rsidRDefault="00F81230" w:rsidP="00F81230">
      <w:pPr>
        <w:pStyle w:val="a8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Начальник юридичного відділу</w:t>
      </w:r>
    </w:p>
    <w:p w:rsidR="00F81230" w:rsidRPr="00704AAD" w:rsidRDefault="00F81230" w:rsidP="00F81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Т.А. </w:t>
      </w:r>
      <w:proofErr w:type="spellStart"/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Бернадська</w:t>
      </w:r>
      <w:proofErr w:type="spellEnd"/>
    </w:p>
    <w:p w:rsidR="00F81230" w:rsidRPr="00704AAD" w:rsidRDefault="00F81230" w:rsidP="00F812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230" w:rsidRPr="00704AAD" w:rsidRDefault="00F81230" w:rsidP="00F81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Начальник фінансового управління</w:t>
      </w:r>
    </w:p>
    <w:p w:rsidR="00F81230" w:rsidRPr="00704AAD" w:rsidRDefault="00F81230" w:rsidP="00F81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704AAD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В.В.Костенко</w:t>
      </w:r>
    </w:p>
    <w:p w:rsidR="00F81230" w:rsidRPr="00704AAD" w:rsidRDefault="00F81230" w:rsidP="00F812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230" w:rsidRPr="00704AAD" w:rsidRDefault="00F81230" w:rsidP="006B6501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4AAD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Додаток  до </w:t>
      </w:r>
      <w:r w:rsidR="00C6504B"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проє</w:t>
      </w:r>
      <w:r w:rsidR="00974FD7"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кту </w:t>
      </w:r>
      <w:r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рішення </w:t>
      </w:r>
      <w:r w:rsidR="00102015" w:rsidRPr="00704AAD">
        <w:rPr>
          <w:rStyle w:val="2733"/>
          <w:rFonts w:ascii="Times New Roman" w:hAnsi="Times New Roman"/>
          <w:sz w:val="24"/>
          <w:szCs w:val="24"/>
        </w:rPr>
        <w:t xml:space="preserve">виконавчого комітету Менської </w:t>
      </w:r>
      <w:r w:rsidR="00102015" w:rsidRPr="00704AAD">
        <w:rPr>
          <w:rFonts w:ascii="Times New Roman" w:hAnsi="Times New Roman"/>
          <w:sz w:val="24"/>
          <w:szCs w:val="24"/>
        </w:rPr>
        <w:t xml:space="preserve">міської </w:t>
      </w:r>
      <w:r w:rsidR="003572C2" w:rsidRPr="00704AAD">
        <w:rPr>
          <w:rFonts w:ascii="Times New Roman" w:hAnsi="Times New Roman"/>
          <w:sz w:val="24"/>
          <w:szCs w:val="24"/>
        </w:rPr>
        <w:t>ради від 14</w:t>
      </w:r>
      <w:r w:rsidR="00102015" w:rsidRPr="00704AAD">
        <w:rPr>
          <w:rFonts w:ascii="Times New Roman" w:hAnsi="Times New Roman"/>
          <w:sz w:val="24"/>
          <w:szCs w:val="24"/>
        </w:rPr>
        <w:t>.11.2019 №____ </w:t>
      </w:r>
      <w:r w:rsidR="00102015"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04A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704AAD">
        <w:rPr>
          <w:rFonts w:ascii="Times New Roman" w:hAnsi="Times New Roman"/>
          <w:bCs/>
          <w:iCs/>
          <w:sz w:val="24"/>
          <w:szCs w:val="24"/>
          <w:lang w:eastAsia="ru-RU"/>
        </w:rPr>
        <w:t>Про затвердження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Програми організації харчування учнів у закладах загальної середньої осві</w:t>
      </w:r>
      <w:r w:rsidR="00102015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ти Менської міської ради на 2020</w:t>
      </w:r>
      <w:r w:rsidR="00C34C97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-2022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р</w:t>
      </w:r>
      <w:r w:rsidR="00C34C97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о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к</w:t>
      </w:r>
      <w:r w:rsidR="00C34C97"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и</w:t>
      </w:r>
      <w:r w:rsidRPr="00704AAD">
        <w:rPr>
          <w:rFonts w:ascii="Times New Roman" w:hAnsi="Times New Roman"/>
          <w:bCs/>
          <w:iCs/>
          <w:sz w:val="24"/>
          <w:szCs w:val="28"/>
          <w:lang w:eastAsia="ru-RU"/>
        </w:rPr>
        <w:t>»</w:t>
      </w:r>
    </w:p>
    <w:p w:rsidR="006B6501" w:rsidRPr="00704AAD" w:rsidRDefault="006B6501" w:rsidP="006B6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Програма </w:t>
      </w:r>
    </w:p>
    <w:p w:rsidR="00EA659F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організації харчування </w:t>
      </w:r>
      <w:r w:rsidR="007025B8"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учнів </w:t>
      </w: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у закладах загальної 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середньої освіти 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Менської міської ради </w:t>
      </w:r>
    </w:p>
    <w:p w:rsidR="006B6501" w:rsidRPr="00704AAD" w:rsidRDefault="00102015" w:rsidP="006B650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04AAD">
        <w:rPr>
          <w:rFonts w:ascii="Times New Roman" w:hAnsi="Times New Roman"/>
          <w:b/>
          <w:sz w:val="56"/>
          <w:szCs w:val="56"/>
          <w:lang w:eastAsia="ru-RU"/>
        </w:rPr>
        <w:t>на 2020</w:t>
      </w:r>
      <w:r w:rsidR="00C34C97" w:rsidRPr="00704AAD">
        <w:rPr>
          <w:rFonts w:ascii="Times New Roman" w:hAnsi="Times New Roman"/>
          <w:b/>
          <w:sz w:val="56"/>
          <w:szCs w:val="56"/>
          <w:lang w:eastAsia="ru-RU"/>
        </w:rPr>
        <w:t>-2022</w:t>
      </w:r>
      <w:r w:rsidR="006B6501" w:rsidRPr="00704AAD">
        <w:rPr>
          <w:rFonts w:ascii="Times New Roman" w:hAnsi="Times New Roman"/>
          <w:b/>
          <w:sz w:val="56"/>
          <w:szCs w:val="56"/>
          <w:lang w:eastAsia="ru-RU"/>
        </w:rPr>
        <w:t xml:space="preserve"> р</w:t>
      </w:r>
      <w:r w:rsidR="00C34C97" w:rsidRPr="00704AAD">
        <w:rPr>
          <w:rFonts w:ascii="Times New Roman" w:hAnsi="Times New Roman"/>
          <w:b/>
          <w:sz w:val="56"/>
          <w:szCs w:val="56"/>
          <w:lang w:eastAsia="ru-RU"/>
        </w:rPr>
        <w:t>о</w:t>
      </w:r>
      <w:r w:rsidR="006B6501" w:rsidRPr="00704AAD">
        <w:rPr>
          <w:rFonts w:ascii="Times New Roman" w:hAnsi="Times New Roman"/>
          <w:b/>
          <w:sz w:val="56"/>
          <w:szCs w:val="56"/>
          <w:lang w:eastAsia="ru-RU"/>
        </w:rPr>
        <w:t>к</w:t>
      </w:r>
      <w:r w:rsidR="00C34C97" w:rsidRPr="00704AAD">
        <w:rPr>
          <w:rFonts w:ascii="Times New Roman" w:hAnsi="Times New Roman"/>
          <w:b/>
          <w:sz w:val="56"/>
          <w:szCs w:val="56"/>
          <w:lang w:eastAsia="ru-RU"/>
        </w:rPr>
        <w:t>и</w:t>
      </w: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6B6501" w:rsidRPr="00704AAD" w:rsidRDefault="00102015" w:rsidP="006B650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704AAD">
        <w:rPr>
          <w:rFonts w:ascii="Times New Roman" w:hAnsi="Times New Roman"/>
          <w:sz w:val="28"/>
          <w:szCs w:val="24"/>
          <w:lang w:eastAsia="ru-RU"/>
        </w:rPr>
        <w:t>Мена</w:t>
      </w:r>
      <w:proofErr w:type="spellEnd"/>
      <w:r w:rsidRPr="00704AAD">
        <w:rPr>
          <w:rFonts w:ascii="Times New Roman" w:hAnsi="Times New Roman"/>
          <w:sz w:val="28"/>
          <w:szCs w:val="24"/>
          <w:lang w:eastAsia="ru-RU"/>
        </w:rPr>
        <w:t xml:space="preserve"> 2019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lastRenderedPageBreak/>
        <w:t>І. ПАСПОРТ ПРОГРАМИ</w:t>
      </w:r>
    </w:p>
    <w:p w:rsidR="006B6501" w:rsidRPr="00704AAD" w:rsidRDefault="006B6501" w:rsidP="006B65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3072"/>
        <w:gridCol w:w="1830"/>
        <w:gridCol w:w="1830"/>
        <w:gridCol w:w="1830"/>
      </w:tblGrid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5490" w:type="dxa"/>
            <w:gridSpan w:val="3"/>
            <w:vAlign w:val="center"/>
          </w:tcPr>
          <w:p w:rsidR="006B6501" w:rsidRPr="00704AAD" w:rsidRDefault="006B6501" w:rsidP="00702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</w:t>
            </w:r>
            <w:r w:rsidR="007025B8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у закладах загальної середньої осві</w:t>
            </w:r>
            <w:r w:rsidR="00102015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ти Менської міської ради на 2020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90" w:type="dxa"/>
            <w:gridSpan w:val="3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490" w:type="dxa"/>
            <w:gridSpan w:val="3"/>
          </w:tcPr>
          <w:p w:rsidR="006B6501" w:rsidRPr="00704AAD" w:rsidRDefault="006B6501" w:rsidP="0065595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Закони України «Про освіту», «Про загальну середню освіту», «Про охорону дитинства», </w:t>
            </w:r>
            <w:r w:rsidR="003B7ACC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B7ACC" w:rsidRPr="00704AA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державну соціальну допомогу малозабезпеченим сім’ям»,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4AA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областях»,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 місцеве самоврядування в Україні,</w:t>
            </w:r>
            <w:r w:rsidRPr="00704A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внесення змін до деяких законодавчих актів України»</w:t>
            </w:r>
            <w:r w:rsidR="007A0F70" w:rsidRPr="00704A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7A0F70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 Кабінету Міністрів України від 19.06.2002 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постанови КМУ №16 від 18.01.2016 р. «Про внесення змін до Порядку надання послуг з харчування дітей у дошкільних, учнів у </w:t>
            </w:r>
            <w:r w:rsidRPr="00704AA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загальноосвітніх та професійно-технічних закладах, операції з надання яких </w:t>
            </w: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звільняються від обкладення податком на додану вартість», наказ Міністерства охорони здоров’я України, Міністерства освіти і науки України від 01.06.2005 № 242/329 «Про затвердження порядку організації харчування дітей у навчальних та оздоровчих закладах»</w:t>
            </w:r>
            <w:r w:rsidR="00E76B41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рішення двадцятої сесії сьомого скликання від 12 вересня 2018 року</w:t>
            </w:r>
            <w:r w:rsidR="0008202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317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8202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«Про внесення змін до рішень десятої сесії сьомого </w:t>
            </w:r>
            <w:r w:rsidR="00E76B41" w:rsidRPr="00704AA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90" w:type="dxa"/>
            <w:gridSpan w:val="3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90" w:type="dxa"/>
            <w:gridSpan w:val="3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6B6501" w:rsidRPr="00704AAD" w:rsidTr="00247A00">
        <w:trPr>
          <w:trHeight w:val="842"/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490" w:type="dxa"/>
            <w:gridSpan w:val="3"/>
            <w:vAlign w:val="bottom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освіти, заклади загальної середньої освіти Менської міської ради, фінансове управління Менської міської ради  </w:t>
            </w:r>
          </w:p>
        </w:tc>
      </w:tr>
      <w:tr w:rsidR="006B6501" w:rsidRPr="00704AAD" w:rsidTr="00247A00">
        <w:trPr>
          <w:trHeight w:val="842"/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072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5490" w:type="dxa"/>
            <w:gridSpan w:val="3"/>
            <w:vAlign w:val="bottom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6B6501" w:rsidRPr="00704AAD" w:rsidTr="00247A00">
        <w:trPr>
          <w:jc w:val="center"/>
        </w:trPr>
        <w:tc>
          <w:tcPr>
            <w:tcW w:w="1040" w:type="dxa"/>
            <w:vAlign w:val="center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2" w:type="dxa"/>
          </w:tcPr>
          <w:p w:rsidR="006B6501" w:rsidRPr="00704AAD" w:rsidRDefault="006B6501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90" w:type="dxa"/>
            <w:gridSpan w:val="3"/>
          </w:tcPr>
          <w:p w:rsidR="006B6501" w:rsidRPr="00704AAD" w:rsidRDefault="00102015" w:rsidP="00C34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="006B6501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B6501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34C97"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C34C97" w:rsidRPr="00704AAD" w:rsidTr="00304382">
        <w:trPr>
          <w:jc w:val="center"/>
        </w:trPr>
        <w:tc>
          <w:tcPr>
            <w:tcW w:w="1040" w:type="dxa"/>
            <w:vMerge w:val="restart"/>
            <w:vAlign w:val="center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2" w:type="dxa"/>
            <w:vMerge w:val="restart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всього:</w:t>
            </w:r>
          </w:p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830" w:type="dxa"/>
          </w:tcPr>
          <w:p w:rsidR="006807C8" w:rsidRPr="00704AAD" w:rsidRDefault="00C34C97" w:rsidP="006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71040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</w:t>
            </w:r>
          </w:p>
          <w:p w:rsidR="00C34C97" w:rsidRPr="00704AAD" w:rsidRDefault="005304EE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0" w:type="dxa"/>
          </w:tcPr>
          <w:p w:rsidR="00C34C97" w:rsidRPr="00704AAD" w:rsidRDefault="00C34C97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671040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040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рі</w:t>
            </w:r>
            <w:proofErr w:type="spellEnd"/>
          </w:p>
          <w:p w:rsidR="006807C8" w:rsidRPr="00704AAD" w:rsidRDefault="005304EE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F29F5" w:rsidRPr="00704AAD" w:rsidRDefault="008F29F5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C34C97" w:rsidRPr="00704AAD" w:rsidRDefault="00C34C97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6807C8"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</w:t>
            </w:r>
          </w:p>
          <w:p w:rsidR="008F29F5" w:rsidRPr="00704AAD" w:rsidRDefault="005304EE" w:rsidP="00C3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704A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4C97" w:rsidRPr="00704AAD" w:rsidTr="0097653B">
        <w:trPr>
          <w:jc w:val="center"/>
        </w:trPr>
        <w:tc>
          <w:tcPr>
            <w:tcW w:w="1040" w:type="dxa"/>
            <w:vMerge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34C97" w:rsidRPr="00704AAD" w:rsidRDefault="00671040" w:rsidP="00530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2 558 385, 00 </w:t>
            </w:r>
          </w:p>
        </w:tc>
        <w:tc>
          <w:tcPr>
            <w:tcW w:w="1830" w:type="dxa"/>
            <w:vAlign w:val="center"/>
          </w:tcPr>
          <w:p w:rsidR="00C34C97" w:rsidRPr="00704AAD" w:rsidRDefault="00671040" w:rsidP="00530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2 899 503, 00</w:t>
            </w:r>
            <w:r w:rsidR="005304EE"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C34C97" w:rsidRPr="00704AAD" w:rsidRDefault="005304EE" w:rsidP="00530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3 070 062, 00 </w:t>
            </w:r>
          </w:p>
        </w:tc>
      </w:tr>
      <w:tr w:rsidR="00C34C97" w:rsidRPr="00704AAD" w:rsidTr="00B805E3">
        <w:trPr>
          <w:jc w:val="center"/>
        </w:trPr>
        <w:tc>
          <w:tcPr>
            <w:tcW w:w="1040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072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кошти бюджету Менської ОТГ</w:t>
            </w:r>
          </w:p>
        </w:tc>
        <w:tc>
          <w:tcPr>
            <w:tcW w:w="1830" w:type="dxa"/>
          </w:tcPr>
          <w:p w:rsidR="00C34C97" w:rsidRPr="00704AAD" w:rsidRDefault="005304EE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1 867 387,00</w:t>
            </w:r>
          </w:p>
        </w:tc>
        <w:tc>
          <w:tcPr>
            <w:tcW w:w="1830" w:type="dxa"/>
          </w:tcPr>
          <w:p w:rsidR="00C34C97" w:rsidRPr="00704AAD" w:rsidRDefault="005304EE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2 116 373, 00</w:t>
            </w:r>
          </w:p>
        </w:tc>
        <w:tc>
          <w:tcPr>
            <w:tcW w:w="1830" w:type="dxa"/>
          </w:tcPr>
          <w:p w:rsidR="00C34C97" w:rsidRPr="00704AAD" w:rsidRDefault="005304EE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2 240 865, 00</w:t>
            </w:r>
          </w:p>
        </w:tc>
      </w:tr>
      <w:tr w:rsidR="00C34C97" w:rsidRPr="00704AAD" w:rsidTr="00B01908">
        <w:trPr>
          <w:jc w:val="center"/>
        </w:trPr>
        <w:tc>
          <w:tcPr>
            <w:tcW w:w="1040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072" w:type="dxa"/>
          </w:tcPr>
          <w:p w:rsidR="00C34C97" w:rsidRPr="00704AAD" w:rsidRDefault="00C34C97" w:rsidP="00247A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sz w:val="28"/>
                <w:szCs w:val="28"/>
                <w:lang w:eastAsia="ru-RU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1830" w:type="dxa"/>
          </w:tcPr>
          <w:p w:rsidR="00C34C97" w:rsidRPr="00704AAD" w:rsidRDefault="00C13051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690 998, 00</w:t>
            </w:r>
          </w:p>
        </w:tc>
        <w:tc>
          <w:tcPr>
            <w:tcW w:w="1830" w:type="dxa"/>
          </w:tcPr>
          <w:p w:rsidR="00C34C97" w:rsidRPr="00704AAD" w:rsidRDefault="00C13051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783 130, 00</w:t>
            </w:r>
          </w:p>
        </w:tc>
        <w:tc>
          <w:tcPr>
            <w:tcW w:w="1830" w:type="dxa"/>
          </w:tcPr>
          <w:p w:rsidR="00C34C97" w:rsidRPr="00704AAD" w:rsidRDefault="00C13051" w:rsidP="009C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829 197, 00</w:t>
            </w:r>
          </w:p>
        </w:tc>
      </w:tr>
    </w:tbl>
    <w:p w:rsidR="006B6501" w:rsidRPr="00704AAD" w:rsidRDefault="006B6501" w:rsidP="006B6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501" w:rsidRPr="00704AAD" w:rsidRDefault="006B6501" w:rsidP="006B6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AA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36D38" w:rsidRPr="00704AAD" w:rsidRDefault="00836D38" w:rsidP="0024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top"/>
      <w:r w:rsidRPr="00704AAD">
        <w:rPr>
          <w:rFonts w:ascii="Times New Roman" w:hAnsi="Times New Roman"/>
          <w:b/>
          <w:sz w:val="28"/>
          <w:szCs w:val="28"/>
          <w:lang w:eastAsia="ru-RU"/>
        </w:rPr>
        <w:lastRenderedPageBreak/>
        <w:t>ІІ. Загальні положення</w:t>
      </w:r>
    </w:p>
    <w:p w:rsidR="00836D38" w:rsidRPr="00704AAD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04AAD">
        <w:rPr>
          <w:rFonts w:ascii="Times New Roman" w:hAnsi="Times New Roman"/>
          <w:sz w:val="28"/>
          <w:szCs w:val="28"/>
          <w:shd w:val="clear" w:color="auto" w:fill="FFFFFF"/>
        </w:rPr>
        <w:t>Питання організації харчування учнів є не менш важливим з поміж освітянських питань, які щоденно доводиться вирішувати.Організоване шкільне харчування регламентується санітарними правилами і нормами, і тому значною мірою задовольняє принципам раціонального харчування. Організація раціонального харчування школярів може дозволити досягти наступних основних цілей: зростання навчального потенціалу дітей та підлітків; поліпшення стану здоров'я школярів, зменшення випадків ожиріння, дистрофії та інших захворювань, пов'язаних з харчуванням, а в перспективі - поліпшення репродуктивного здоров'я; зниження ризику розвитку серцево-судинних, ендокринних</w:t>
      </w:r>
      <w:r w:rsidR="001B32BD" w:rsidRPr="00704AAD">
        <w:rPr>
          <w:rFonts w:ascii="Times New Roman" w:hAnsi="Times New Roman"/>
          <w:sz w:val="28"/>
          <w:szCs w:val="28"/>
          <w:shd w:val="clear" w:color="auto" w:fill="FFFFFF"/>
        </w:rPr>
        <w:t>, шлунково-кишкових захворювань в</w:t>
      </w:r>
      <w:r w:rsidRPr="00704AAD">
        <w:rPr>
          <w:rFonts w:ascii="Times New Roman" w:hAnsi="Times New Roman"/>
          <w:sz w:val="28"/>
          <w:szCs w:val="28"/>
          <w:shd w:val="clear" w:color="auto" w:fill="FFFFFF"/>
        </w:rPr>
        <w:t xml:space="preserve"> період навча</w:t>
      </w:r>
      <w:r w:rsidR="001B32BD" w:rsidRPr="00704AAD">
        <w:rPr>
          <w:rFonts w:ascii="Times New Roman" w:hAnsi="Times New Roman"/>
          <w:sz w:val="28"/>
          <w:szCs w:val="28"/>
          <w:shd w:val="clear" w:color="auto" w:fill="FFFFFF"/>
        </w:rPr>
        <w:t>ння в школі і протягом подальшого</w:t>
      </w:r>
      <w:r w:rsidRPr="00704AAD">
        <w:rPr>
          <w:rFonts w:ascii="Times New Roman" w:hAnsi="Times New Roman"/>
          <w:sz w:val="28"/>
          <w:szCs w:val="28"/>
          <w:shd w:val="clear" w:color="auto" w:fill="FFFFFF"/>
        </w:rPr>
        <w:t xml:space="preserve"> життя; поліпшення успішності школярів; підвищення їх загального культурного рівня.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Організація харчування учнів в закладах загальної середньої освіти здійснюється за місцем навчання відповідно до Законів України «Про освіту», «Про загальну середню освіту», «Про охорону дитинства», «Про місцеве самоврядування в Україні», </w:t>
      </w:r>
      <w:r w:rsidR="00F14645" w:rsidRPr="00704AAD">
        <w:rPr>
          <w:rFonts w:ascii="Times New Roman" w:hAnsi="Times New Roman"/>
          <w:sz w:val="28"/>
          <w:szCs w:val="28"/>
          <w:lang w:eastAsia="ru-RU"/>
        </w:rPr>
        <w:t>«</w:t>
      </w:r>
      <w:r w:rsidR="00F14645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та інших нормативно-правових актів</w:t>
      </w: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83B4A" w:rsidRPr="00704AAD" w:rsidRDefault="009C0BDD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04AAD">
        <w:rPr>
          <w:rFonts w:ascii="Times New Roman" w:hAnsi="Times New Roman"/>
          <w:sz w:val="28"/>
          <w:szCs w:val="28"/>
        </w:rPr>
        <w:t>На 2019 рік р</w:t>
      </w:r>
      <w:r w:rsidR="00883B4A" w:rsidRPr="00704AAD">
        <w:rPr>
          <w:rFonts w:ascii="Times New Roman" w:hAnsi="Times New Roman"/>
          <w:sz w:val="28"/>
          <w:szCs w:val="28"/>
        </w:rPr>
        <w:t>ішенням двадцять четвертої сесії сьомого скликання від 17 грудня 2018 року № 480 «Про затвердження Програми організації харчування учнів у закладах загальної середньої освіти Менської міської ради на 2019 рік» бу</w:t>
      </w:r>
      <w:r w:rsidR="009E117B" w:rsidRPr="00704AAD">
        <w:rPr>
          <w:rFonts w:ascii="Times New Roman" w:hAnsi="Times New Roman"/>
          <w:sz w:val="28"/>
          <w:szCs w:val="28"/>
        </w:rPr>
        <w:t>ло</w:t>
      </w:r>
      <w:r w:rsidR="00326B31" w:rsidRPr="00704AAD">
        <w:rPr>
          <w:rFonts w:ascii="Times New Roman" w:hAnsi="Times New Roman"/>
          <w:sz w:val="28"/>
          <w:szCs w:val="28"/>
        </w:rPr>
        <w:t xml:space="preserve"> затверджено відповідну Програму.</w:t>
      </w:r>
    </w:p>
    <w:p w:rsidR="00A01303" w:rsidRPr="00704AAD" w:rsidRDefault="00A01303" w:rsidP="00A01303">
      <w:pPr>
        <w:pStyle w:val="docdata"/>
        <w:spacing w:before="0" w:beforeAutospacing="0" w:after="0" w:afterAutospacing="0"/>
        <w:ind w:firstLine="567"/>
        <w:jc w:val="both"/>
        <w:rPr>
          <w:rStyle w:val="1332"/>
          <w:sz w:val="28"/>
          <w:szCs w:val="28"/>
        </w:rPr>
      </w:pPr>
      <w:r w:rsidRPr="00704AAD">
        <w:rPr>
          <w:rStyle w:val="4247"/>
          <w:sz w:val="28"/>
          <w:szCs w:val="28"/>
        </w:rPr>
        <w:t xml:space="preserve">Гарячим </w:t>
      </w:r>
      <w:r w:rsidRPr="00704AAD">
        <w:rPr>
          <w:rStyle w:val="1332"/>
          <w:b/>
          <w:sz w:val="28"/>
          <w:szCs w:val="28"/>
        </w:rPr>
        <w:t>безкоштовним харчуванням</w:t>
      </w:r>
      <w:r w:rsidRPr="00704AAD">
        <w:rPr>
          <w:rStyle w:val="1332"/>
          <w:sz w:val="28"/>
          <w:szCs w:val="28"/>
        </w:rPr>
        <w:t xml:space="preserve"> у закладах загальної середньої освіти Менської міської ради забезпечувалися: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здобувачі освіти 1-4 класів;</w:t>
      </w:r>
    </w:p>
    <w:p w:rsidR="00A01303" w:rsidRPr="00704AAD" w:rsidRDefault="00A01303" w:rsidP="00A0130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ab/>
        <w:t xml:space="preserve"> здобувачі освіти 1-11 класів пільгових категорій, а саме: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4AAD">
        <w:rPr>
          <w:rFonts w:ascii="Times New Roman" w:hAnsi="Times New Roman"/>
          <w:sz w:val="28"/>
          <w:szCs w:val="28"/>
          <w:lang w:eastAsia="uk-UA"/>
        </w:rPr>
        <w:t>діти–сироти</w:t>
      </w:r>
      <w:proofErr w:type="spellEnd"/>
      <w:r w:rsidRPr="00704AAD">
        <w:rPr>
          <w:rFonts w:ascii="Times New Roman" w:hAnsi="Times New Roman"/>
          <w:sz w:val="28"/>
          <w:szCs w:val="28"/>
          <w:lang w:eastAsia="uk-UA"/>
        </w:rPr>
        <w:t xml:space="preserve"> та діти, позбавлені батьківського піклування;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 з малозабезпечених сімей;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 учасників бойових дій – АТО та ООС;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дітей, батьки яких загинули під час виконання службових </w:t>
      </w:r>
      <w:proofErr w:type="spellStart"/>
      <w:r w:rsidRPr="00704AAD">
        <w:rPr>
          <w:rFonts w:ascii="Times New Roman" w:hAnsi="Times New Roman"/>
          <w:sz w:val="28"/>
          <w:szCs w:val="28"/>
          <w:lang w:eastAsia="uk-UA"/>
        </w:rPr>
        <w:t>обов</w:t>
      </w:r>
      <w:proofErr w:type="spellEnd"/>
      <w:r w:rsidRPr="00704AAD">
        <w:rPr>
          <w:rFonts w:ascii="Times New Roman" w:hAnsi="Times New Roman"/>
          <w:sz w:val="28"/>
          <w:szCs w:val="28"/>
          <w:lang w:eastAsia="uk-UA"/>
        </w:rPr>
        <w:sym w:font="Symbol" w:char="F0A2"/>
      </w:r>
      <w:proofErr w:type="spellStart"/>
      <w:r w:rsidRPr="00704AAD">
        <w:rPr>
          <w:rFonts w:ascii="Times New Roman" w:hAnsi="Times New Roman"/>
          <w:sz w:val="28"/>
          <w:szCs w:val="28"/>
          <w:lang w:eastAsia="uk-UA"/>
        </w:rPr>
        <w:t>язків</w:t>
      </w:r>
      <w:proofErr w:type="spellEnd"/>
      <w:r w:rsidRPr="00704AAD">
        <w:rPr>
          <w:rFonts w:ascii="Times New Roman" w:hAnsi="Times New Roman"/>
          <w:sz w:val="28"/>
          <w:szCs w:val="28"/>
          <w:lang w:eastAsia="uk-UA"/>
        </w:rPr>
        <w:t xml:space="preserve"> в зоні АТО та ООС;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 діти з особливими освітніми потребами, які навчаються в спеціальних і інклюзивних класах; 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>діти з інвалідністю;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 xml:space="preserve">діти постраждалі внаслідок аварії на ЧАЕС; </w:t>
      </w:r>
    </w:p>
    <w:p w:rsidR="00A01303" w:rsidRPr="00704AAD" w:rsidRDefault="00A01303" w:rsidP="00A0130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uk-UA"/>
        </w:rPr>
        <w:t>у виняткових випадках (в разі, якщо сім</w:t>
      </w:r>
      <w:r w:rsidRPr="00704AAD">
        <w:rPr>
          <w:rFonts w:ascii="Times New Roman" w:hAnsi="Times New Roman"/>
          <w:sz w:val="28"/>
          <w:szCs w:val="28"/>
          <w:lang w:eastAsia="uk-UA"/>
        </w:rPr>
        <w:sym w:font="Symbol" w:char="F0A2"/>
      </w:r>
      <w:r w:rsidRPr="00704AAD">
        <w:rPr>
          <w:rFonts w:ascii="Times New Roman" w:hAnsi="Times New Roman"/>
          <w:sz w:val="28"/>
          <w:szCs w:val="28"/>
          <w:lang w:eastAsia="uk-UA"/>
        </w:rPr>
        <w:t>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</w:r>
    </w:p>
    <w:p w:rsidR="00A01303" w:rsidRPr="00704AAD" w:rsidRDefault="00A01303" w:rsidP="00A01303">
      <w:pPr>
        <w:tabs>
          <w:tab w:val="left" w:pos="426"/>
          <w:tab w:val="left" w:pos="851"/>
        </w:tabs>
        <w:spacing w:after="0" w:line="240" w:lineRule="auto"/>
        <w:jc w:val="both"/>
        <w:rPr>
          <w:rStyle w:val="4247"/>
          <w:rFonts w:ascii="Times New Roman" w:hAnsi="Times New Roman"/>
          <w:sz w:val="28"/>
          <w:szCs w:val="28"/>
        </w:rPr>
      </w:pPr>
      <w:r w:rsidRPr="00704AAD">
        <w:rPr>
          <w:rStyle w:val="4247"/>
          <w:rFonts w:ascii="Times New Roman" w:hAnsi="Times New Roman"/>
          <w:sz w:val="28"/>
          <w:szCs w:val="28"/>
        </w:rPr>
        <w:tab/>
        <w:t xml:space="preserve">Гарячим харчуванням, з </w:t>
      </w:r>
      <w:r w:rsidRPr="00704AAD">
        <w:rPr>
          <w:rStyle w:val="4247"/>
          <w:rFonts w:ascii="Times New Roman" w:hAnsi="Times New Roman"/>
          <w:b/>
          <w:sz w:val="28"/>
          <w:szCs w:val="28"/>
        </w:rPr>
        <w:t>оплатою у розмірі 50% від вартості харчування</w:t>
      </w:r>
      <w:r w:rsidRPr="00704AAD">
        <w:rPr>
          <w:rStyle w:val="4247"/>
          <w:rFonts w:ascii="Times New Roman" w:hAnsi="Times New Roman"/>
          <w:sz w:val="28"/>
          <w:szCs w:val="28"/>
        </w:rPr>
        <w:t>, забезпечувалися діти з багатодітних сімей, що навчаються в закладах загальної середньої освіти Менської міської ради.</w:t>
      </w:r>
    </w:p>
    <w:p w:rsidR="00A01303" w:rsidRPr="00704AAD" w:rsidRDefault="00A01303" w:rsidP="00A013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AAD">
        <w:rPr>
          <w:rStyle w:val="4285"/>
          <w:rFonts w:ascii="Times New Roman" w:hAnsi="Times New Roman"/>
          <w:sz w:val="28"/>
          <w:szCs w:val="28"/>
        </w:rPr>
        <w:tab/>
        <w:t>Вартість харчування одного учня в день в закладах загальної середньої освіти  Менськ</w:t>
      </w:r>
      <w:r w:rsidRPr="00704AAD">
        <w:rPr>
          <w:rFonts w:ascii="Times New Roman" w:hAnsi="Times New Roman"/>
          <w:sz w:val="28"/>
          <w:szCs w:val="28"/>
        </w:rPr>
        <w:t xml:space="preserve">ої </w:t>
      </w:r>
      <w:r w:rsidRPr="0026680A">
        <w:rPr>
          <w:rFonts w:ascii="Times New Roman" w:hAnsi="Times New Roman"/>
          <w:sz w:val="28"/>
          <w:szCs w:val="28"/>
        </w:rPr>
        <w:t>міської</w:t>
      </w:r>
      <w:r w:rsidRPr="00704AAD">
        <w:rPr>
          <w:rFonts w:ascii="Times New Roman" w:hAnsi="Times New Roman"/>
          <w:sz w:val="28"/>
          <w:szCs w:val="28"/>
        </w:rPr>
        <w:t xml:space="preserve"> ради  встановлювалася у сумі 12 </w:t>
      </w:r>
      <w:proofErr w:type="spellStart"/>
      <w:r w:rsidRPr="00704AAD">
        <w:rPr>
          <w:rFonts w:ascii="Times New Roman" w:hAnsi="Times New Roman"/>
          <w:sz w:val="28"/>
          <w:szCs w:val="28"/>
        </w:rPr>
        <w:t>грн</w:t>
      </w:r>
      <w:proofErr w:type="spellEnd"/>
      <w:r w:rsidRPr="00704AAD">
        <w:rPr>
          <w:rFonts w:ascii="Times New Roman" w:hAnsi="Times New Roman"/>
          <w:sz w:val="28"/>
          <w:szCs w:val="28"/>
        </w:rPr>
        <w:t xml:space="preserve"> для учнів   1-4 класів та  дітей пільгових категорій 1-11 класів.</w:t>
      </w:r>
    </w:p>
    <w:p w:rsidR="00B42E82" w:rsidRPr="00704AAD" w:rsidRDefault="002569C7" w:rsidP="00A013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42E82" w:rsidRPr="00704AAD">
        <w:rPr>
          <w:rFonts w:ascii="Times New Roman" w:hAnsi="Times New Roman"/>
          <w:sz w:val="28"/>
          <w:szCs w:val="28"/>
        </w:rPr>
        <w:t>Станом на 01.01.2019 року</w:t>
      </w:r>
      <w:r>
        <w:rPr>
          <w:rFonts w:ascii="Times New Roman" w:hAnsi="Times New Roman"/>
          <w:sz w:val="28"/>
          <w:szCs w:val="28"/>
        </w:rPr>
        <w:t xml:space="preserve"> загальна кількість здобувачів освіти становить 2291</w:t>
      </w:r>
      <w:r w:rsidR="00390C43">
        <w:rPr>
          <w:rFonts w:ascii="Times New Roman" w:hAnsi="Times New Roman"/>
          <w:sz w:val="28"/>
          <w:szCs w:val="28"/>
        </w:rPr>
        <w:t xml:space="preserve"> учень, з них</w:t>
      </w:r>
      <w:r w:rsidR="00B42E82" w:rsidRPr="00704AAD">
        <w:rPr>
          <w:rFonts w:ascii="Times New Roman" w:hAnsi="Times New Roman"/>
          <w:sz w:val="28"/>
          <w:szCs w:val="28"/>
        </w:rPr>
        <w:t xml:space="preserve"> кількість здобувачів освіти охоплених гарячим харчуванням в закладах загальної середньої освіти станови</w:t>
      </w:r>
      <w:r w:rsidR="00BB4837">
        <w:rPr>
          <w:rFonts w:ascii="Times New Roman" w:hAnsi="Times New Roman"/>
          <w:sz w:val="28"/>
          <w:szCs w:val="28"/>
        </w:rPr>
        <w:t>ть</w:t>
      </w:r>
      <w:r w:rsidR="00B42E82" w:rsidRPr="00704AAD">
        <w:rPr>
          <w:rFonts w:ascii="Times New Roman" w:hAnsi="Times New Roman"/>
          <w:sz w:val="28"/>
          <w:szCs w:val="28"/>
        </w:rPr>
        <w:t xml:space="preserve"> 1447 учнів. </w:t>
      </w:r>
      <w:r w:rsidR="00390C43">
        <w:rPr>
          <w:rFonts w:ascii="Times New Roman" w:hAnsi="Times New Roman"/>
          <w:sz w:val="28"/>
          <w:szCs w:val="28"/>
        </w:rPr>
        <w:t>Серед</w:t>
      </w:r>
      <w:r w:rsidR="00B42E82" w:rsidRPr="00704AAD">
        <w:rPr>
          <w:rFonts w:ascii="Times New Roman" w:hAnsi="Times New Roman"/>
          <w:sz w:val="28"/>
          <w:szCs w:val="28"/>
        </w:rPr>
        <w:t xml:space="preserve"> них</w:t>
      </w:r>
      <w:r w:rsidR="005661D6">
        <w:rPr>
          <w:rFonts w:ascii="Times New Roman" w:hAnsi="Times New Roman"/>
          <w:sz w:val="28"/>
          <w:szCs w:val="28"/>
        </w:rPr>
        <w:t xml:space="preserve"> 958 учнів пільгових категорій забезпечувалися пільгою у розмірі 100% від вартості харчування,</w:t>
      </w:r>
      <w:r w:rsidR="00C44570" w:rsidRPr="00704AAD">
        <w:rPr>
          <w:rFonts w:ascii="Times New Roman" w:hAnsi="Times New Roman"/>
          <w:sz w:val="28"/>
          <w:szCs w:val="28"/>
        </w:rPr>
        <w:t xml:space="preserve"> 125 учнів </w:t>
      </w:r>
      <w:r w:rsidR="001B29E3" w:rsidRPr="00704AAD">
        <w:rPr>
          <w:rFonts w:ascii="Times New Roman" w:hAnsi="Times New Roman"/>
          <w:sz w:val="28"/>
          <w:szCs w:val="28"/>
        </w:rPr>
        <w:t>забезпечувалися пільгою у розмірі 50 % від вартості харчування (учні з багатодітних родин).</w:t>
      </w:r>
      <w:r w:rsidR="00390C43">
        <w:rPr>
          <w:rFonts w:ascii="Times New Roman" w:hAnsi="Times New Roman"/>
          <w:sz w:val="28"/>
          <w:szCs w:val="28"/>
        </w:rPr>
        <w:t xml:space="preserve"> Середнє </w:t>
      </w:r>
      <w:r w:rsidR="00F043F1">
        <w:rPr>
          <w:rFonts w:ascii="Times New Roman" w:hAnsi="Times New Roman"/>
          <w:sz w:val="28"/>
          <w:szCs w:val="28"/>
        </w:rPr>
        <w:t xml:space="preserve"> виконання норм харчування становить 72 %.</w:t>
      </w:r>
    </w:p>
    <w:p w:rsidR="00312659" w:rsidRPr="00704AAD" w:rsidRDefault="001B32BD" w:rsidP="00312659">
      <w:pPr>
        <w:spacing w:after="0" w:line="240" w:lineRule="auto"/>
        <w:ind w:firstLine="56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437EA" w:rsidRPr="00704AAD">
        <w:rPr>
          <w:rFonts w:ascii="Times New Roman" w:hAnsi="Times New Roman"/>
          <w:sz w:val="28"/>
          <w:szCs w:val="28"/>
          <w:lang w:eastAsia="ru-RU"/>
        </w:rPr>
        <w:t>обрахуванн</w:t>
      </w:r>
      <w:r w:rsidRPr="00704AAD">
        <w:rPr>
          <w:rFonts w:ascii="Times New Roman" w:hAnsi="Times New Roman"/>
          <w:sz w:val="28"/>
          <w:szCs w:val="28"/>
          <w:lang w:eastAsia="ru-RU"/>
        </w:rPr>
        <w:t>я</w:t>
      </w:r>
      <w:r w:rsidR="005437EA" w:rsidRPr="00704AAD">
        <w:rPr>
          <w:rFonts w:ascii="Times New Roman" w:hAnsi="Times New Roman"/>
          <w:sz w:val="28"/>
          <w:szCs w:val="28"/>
          <w:lang w:eastAsia="ru-RU"/>
        </w:rPr>
        <w:t xml:space="preserve"> розрахункових показників</w:t>
      </w:r>
      <w:r w:rsidR="007132BE" w:rsidRPr="00704AAD">
        <w:rPr>
          <w:rFonts w:ascii="Times New Roman" w:hAnsi="Times New Roman"/>
          <w:sz w:val="28"/>
          <w:szCs w:val="28"/>
          <w:lang w:eastAsia="ru-RU"/>
        </w:rPr>
        <w:t>,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ко</w:t>
      </w:r>
      <w:r w:rsidR="005437EA" w:rsidRPr="00704AAD">
        <w:rPr>
          <w:rFonts w:ascii="Times New Roman" w:eastAsia="Batang" w:hAnsi="Times New Roman"/>
          <w:sz w:val="28"/>
          <w:szCs w:val="28"/>
          <w:lang w:eastAsia="ru-RU"/>
        </w:rPr>
        <w:t>штів необхідних для реалізації даної П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>рограми</w:t>
      </w:r>
      <w:r w:rsidR="00967345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у 2020-2022 роках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покладено наступні вимоги:</w:t>
      </w:r>
    </w:p>
    <w:p w:rsidR="00312659" w:rsidRPr="00704AAD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>орієнтовна кількість здобувачів освіти, що харчуватимуться,</w:t>
      </w:r>
    </w:p>
    <w:p w:rsidR="00E53031" w:rsidRPr="00704AAD" w:rsidRDefault="00E53031" w:rsidP="00E5303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>орієнтовна кількість здобувачів освіти 1-4 класів, що харчуватимуться безкоштовно,</w:t>
      </w:r>
    </w:p>
    <w:p w:rsidR="00312659" w:rsidRPr="00704AAD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орієнтовна кількість </w:t>
      </w:r>
      <w:r w:rsidR="00E53031" w:rsidRPr="00704AAD">
        <w:rPr>
          <w:rFonts w:ascii="Times New Roman" w:eastAsia="Batang" w:hAnsi="Times New Roman"/>
          <w:sz w:val="28"/>
          <w:szCs w:val="28"/>
          <w:lang w:eastAsia="ru-RU"/>
        </w:rPr>
        <w:t>здобувачів освіти 5-11 класів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, що користуватимуться пільгами на харчування ( батьки звільнені на 100% від плати за харчування),</w:t>
      </w:r>
    </w:p>
    <w:p w:rsidR="00312659" w:rsidRPr="00704AAD" w:rsidRDefault="00E53031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>орієнтовна кількість здобувачів освіти 5-11 класів</w:t>
      </w:r>
      <w:r w:rsidR="00312659" w:rsidRPr="00704AAD">
        <w:rPr>
          <w:rFonts w:ascii="Times New Roman" w:eastAsia="Batang" w:hAnsi="Times New Roman"/>
          <w:sz w:val="28"/>
          <w:szCs w:val="28"/>
          <w:lang w:eastAsia="ru-RU"/>
        </w:rPr>
        <w:t>, що користуватимуться пільгами на харчування ( батьки звільнені на 50% від плати за харчування),</w:t>
      </w:r>
    </w:p>
    <w:p w:rsidR="00312659" w:rsidRPr="00704AAD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орієнтовна кількість дітей, що  не користуватимуться пільгами на харчування (батьківська плата становить 100 % від вартості </w:t>
      </w:r>
      <w:proofErr w:type="spellStart"/>
      <w:r w:rsidRPr="00704AAD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 w:rsidR="00ED0946" w:rsidRPr="00704AAD">
        <w:rPr>
          <w:rFonts w:ascii="Times New Roman" w:eastAsia="Batang" w:hAnsi="Times New Roman"/>
          <w:sz w:val="28"/>
          <w:szCs w:val="28"/>
          <w:lang w:eastAsia="ru-RU"/>
        </w:rPr>
        <w:t>)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>,</w:t>
      </w:r>
    </w:p>
    <w:p w:rsidR="00312659" w:rsidRDefault="00312659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вартість харчування здобувача освіти з урахуванням підвищення цін на </w:t>
      </w:r>
      <w:r w:rsidR="00ED0946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продукти харчування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(2020 рік - 15 </w:t>
      </w:r>
      <w:proofErr w:type="spellStart"/>
      <w:r w:rsidRPr="00704AAD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2021 рік</w:t>
      </w:r>
      <w:r w:rsidR="00ED0946"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- 17 </w:t>
      </w:r>
      <w:proofErr w:type="spellStart"/>
      <w:r w:rsidRPr="00704AAD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в </w:t>
      </w:r>
      <w:r w:rsidR="00390C43">
        <w:rPr>
          <w:rFonts w:ascii="Times New Roman" w:eastAsia="Batang" w:hAnsi="Times New Roman"/>
          <w:sz w:val="28"/>
          <w:szCs w:val="28"/>
          <w:lang w:eastAsia="ru-RU"/>
        </w:rPr>
        <w:t xml:space="preserve">день, 2022 рік – 18 </w:t>
      </w:r>
      <w:proofErr w:type="spellStart"/>
      <w:r w:rsidR="00390C43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390C43">
        <w:rPr>
          <w:rFonts w:ascii="Times New Roman" w:eastAsia="Batang" w:hAnsi="Times New Roman"/>
          <w:sz w:val="28"/>
          <w:szCs w:val="28"/>
          <w:lang w:eastAsia="ru-RU"/>
        </w:rPr>
        <w:t xml:space="preserve"> в день),</w:t>
      </w:r>
    </w:p>
    <w:p w:rsidR="00390C43" w:rsidRPr="00704AAD" w:rsidRDefault="00F043F1" w:rsidP="0031265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виконання норм харчування.</w:t>
      </w:r>
    </w:p>
    <w:p w:rsidR="00312659" w:rsidRPr="00704AAD" w:rsidRDefault="00312659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D38" w:rsidRPr="00704AAD" w:rsidRDefault="00836D38" w:rsidP="00247A0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ІІІ. Мета Програми</w:t>
      </w:r>
    </w:p>
    <w:p w:rsidR="00836D38" w:rsidRPr="00704AAD" w:rsidRDefault="00836D38" w:rsidP="00247A0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якісним харчуванням.</w:t>
      </w:r>
    </w:p>
    <w:p w:rsidR="00836D38" w:rsidRPr="00704AAD" w:rsidRDefault="00836D38" w:rsidP="0024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ІV. Завдання Програми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створення єдиної системи  харчування;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удосконалення управління системою організації харчування, оптимізації витрат на її функціонування;  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створення умов для  харчування  учнів;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охоплення гарячим харчуванням учнів закладів загальної середньої освіти;</w:t>
      </w:r>
    </w:p>
    <w:p w:rsidR="00A4670A" w:rsidRPr="00704AAD" w:rsidRDefault="00A4670A" w:rsidP="00A46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безкоштовним харчуванням учнів 1-4-х класів;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забезпечення безкоштовним гарячим харчуванням дітей пільгових категорій</w:t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дітей – сиріт, дітей, позбавлених батьківського піклування, дітей з сімей, які отримують допомогу відповідно до  Закону України </w:t>
      </w:r>
      <w:r w:rsidR="00CA1519" w:rsidRPr="00704AAD">
        <w:rPr>
          <w:rFonts w:ascii="Times New Roman" w:hAnsi="Times New Roman"/>
          <w:sz w:val="28"/>
          <w:szCs w:val="28"/>
          <w:lang w:eastAsia="ru-RU"/>
        </w:rPr>
        <w:t>«</w:t>
      </w:r>
      <w:r w:rsidR="00CA1519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="00855FB2" w:rsidRPr="00704AA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ЧАЕС, у </w:t>
      </w:r>
      <w:r w:rsidRPr="00704A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 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забезпечення гарячим харчуванням, з оплатою у розмірі 50% від вартості харчування в день, дітей з багатодітних сімей, що відвідують заклади загальної середньої освіти Менської міської ради. </w:t>
      </w:r>
    </w:p>
    <w:p w:rsidR="00EE23A1" w:rsidRPr="00704AAD" w:rsidRDefault="00EE23A1" w:rsidP="00EE23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EE23A1" w:rsidRPr="00704AAD" w:rsidRDefault="00EE23A1" w:rsidP="00EE23A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Batang" w:hAnsi="Times New Roman"/>
          <w:b/>
          <w:sz w:val="28"/>
          <w:szCs w:val="28"/>
          <w:lang w:val="en-US" w:eastAsia="ru-RU"/>
        </w:rPr>
        <w:t>V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. </w:t>
      </w:r>
      <w:r w:rsidR="00967345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Р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еалізація Програми</w:t>
      </w:r>
    </w:p>
    <w:p w:rsidR="00EE23A1" w:rsidRPr="00704AAD" w:rsidRDefault="00EE23A1" w:rsidP="00EE23A1">
      <w:pPr>
        <w:spacing w:after="0" w:line="240" w:lineRule="auto"/>
        <w:ind w:firstLine="56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Програма організації харчування у закладах </w:t>
      </w:r>
      <w:r w:rsidR="00DC6CCB" w:rsidRPr="00704AAD">
        <w:rPr>
          <w:rFonts w:ascii="Times New Roman" w:hAnsi="Times New Roman"/>
          <w:sz w:val="28"/>
          <w:szCs w:val="28"/>
          <w:lang w:eastAsia="ru-RU"/>
        </w:rPr>
        <w:t xml:space="preserve">загальної середньої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освіти Менської міської ради на 2020-2022 роки передбачає 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забезпечення якісним харчуванням дітей всіх закладів </w:t>
      </w:r>
      <w:r w:rsidR="00967345" w:rsidRPr="00704AAD">
        <w:rPr>
          <w:rFonts w:ascii="Times New Roman" w:eastAsia="Batang" w:hAnsi="Times New Roman"/>
          <w:sz w:val="28"/>
          <w:szCs w:val="28"/>
          <w:lang w:eastAsia="ru-RU"/>
        </w:rPr>
        <w:t>загальної середньої освіти</w:t>
      </w:r>
      <w:r w:rsidRPr="00704AAD">
        <w:rPr>
          <w:rFonts w:ascii="Times New Roman" w:eastAsia="Batang" w:hAnsi="Times New Roman"/>
          <w:sz w:val="28"/>
          <w:szCs w:val="28"/>
          <w:lang w:eastAsia="ru-RU"/>
        </w:rPr>
        <w:t xml:space="preserve"> Менської міської ради, надання пільг при оплаті за харчування окремим категоріям дітей. Дана програма необхідна для забезпечення раціонального та ефективного використання бюджетних коштів.</w:t>
      </w:r>
    </w:p>
    <w:p w:rsidR="00836D38" w:rsidRPr="00704AAD" w:rsidRDefault="00836D38" w:rsidP="00EE23A1">
      <w:pPr>
        <w:pStyle w:val="a8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Реалізація Програми дасть змогу: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безкоштовним харчуванням учнів 1-4-х класів;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збільшити кількість учнів, які охоплені гарячим харчуванням; 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якісним харчуванням учнів пільгових категорій;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</w:rPr>
        <w:t>надати збалансоване харчування відповідно до віку і стану здоров`я дітей, урізноманітнити раціон харчування;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поліпшити контроль за якістю сировини й готової продукції;</w:t>
      </w:r>
    </w:p>
    <w:p w:rsidR="00836D38" w:rsidRPr="00704AAD" w:rsidRDefault="00836D38" w:rsidP="00247A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забезпечити раціональне та ефективне використання бюджетних коштів.</w:t>
      </w:r>
    </w:p>
    <w:p w:rsidR="00836D38" w:rsidRPr="00704AAD" w:rsidRDefault="00836D38" w:rsidP="00247A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VІ. Фінансування Програми</w:t>
      </w:r>
    </w:p>
    <w:p w:rsidR="00C34C97" w:rsidRPr="00704AAD" w:rsidRDefault="00836D38" w:rsidP="00C34C9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Кошти бюджету Менської ОТГ для харчування:</w:t>
      </w:r>
      <w:r w:rsidRPr="00704AAD">
        <w:rPr>
          <w:rFonts w:ascii="Times New Roman" w:hAnsi="Times New Roman"/>
          <w:sz w:val="28"/>
          <w:szCs w:val="28"/>
          <w:lang w:eastAsia="ru-RU"/>
        </w:rPr>
        <w:tab/>
      </w:r>
    </w:p>
    <w:p w:rsidR="00836D38" w:rsidRPr="00704AAD" w:rsidRDefault="00836D38" w:rsidP="00C9295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безкоштовне харчування учнів 1-4 класів;</w:t>
      </w:r>
    </w:p>
    <w:p w:rsidR="00836D38" w:rsidRPr="00704AAD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 xml:space="preserve">безкоштовне харчування учнів 1-11 кл. пільгових категорій (дітей – сиріт, дітей, позбавлених батьківського піклування, дітей з сімей, які отримують допомогу відповідно до Закону України «Про державну </w:t>
      </w:r>
      <w:r w:rsidR="0071726D" w:rsidRPr="00704AAD">
        <w:rPr>
          <w:rFonts w:ascii="Times New Roman" w:hAnsi="Times New Roman"/>
          <w:sz w:val="28"/>
          <w:szCs w:val="28"/>
          <w:lang w:eastAsia="ru-RU"/>
        </w:rPr>
        <w:t xml:space="preserve">соціальну </w:t>
      </w:r>
      <w:r w:rsidRPr="00704AAD">
        <w:rPr>
          <w:rFonts w:ascii="Times New Roman" w:hAnsi="Times New Roman"/>
          <w:sz w:val="28"/>
          <w:szCs w:val="28"/>
          <w:lang w:eastAsia="ru-RU"/>
        </w:rPr>
        <w:t xml:space="preserve">допомогу </w:t>
      </w:r>
      <w:r w:rsidR="0071726D" w:rsidRPr="00704AAD">
        <w:rPr>
          <w:rFonts w:ascii="Times New Roman" w:hAnsi="Times New Roman"/>
          <w:sz w:val="28"/>
          <w:szCs w:val="28"/>
          <w:lang w:eastAsia="ru-RU"/>
        </w:rPr>
        <w:t xml:space="preserve">малозабезпеченим </w:t>
      </w:r>
      <w:r w:rsidRPr="00704AAD">
        <w:rPr>
          <w:rFonts w:ascii="Times New Roman" w:hAnsi="Times New Roman"/>
          <w:sz w:val="28"/>
          <w:szCs w:val="28"/>
          <w:lang w:eastAsia="ru-RU"/>
        </w:rPr>
        <w:t>сім’ям», дітей учасників бойових дій (АТО, ООС), дітей, батьки яких загинули під час виконання службових обов'язків в зоні проведення антитерористичної операції та зоні проведення операції об’єднаних сил, дітей з особливими освітніми потребами, які навчаються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</w:p>
    <w:p w:rsidR="00836D38" w:rsidRPr="00704AAD" w:rsidRDefault="00836D38" w:rsidP="00836D3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оплата в розмірі 50% від вартості харчування в день дітей закладів загальної середньої освіти з багатодітних сімей.</w:t>
      </w:r>
    </w:p>
    <w:p w:rsidR="00836D38" w:rsidRPr="00704AAD" w:rsidRDefault="00836D38" w:rsidP="00836D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>2. Кошти спеціального фонду</w:t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04AAD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36D38" w:rsidRPr="00704AAD" w:rsidRDefault="00836D38" w:rsidP="00247A00">
      <w:pPr>
        <w:spacing w:after="0" w:line="240" w:lineRule="auto"/>
        <w:ind w:left="38"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lastRenderedPageBreak/>
        <w:t>Фінансування програми здійснюється за рахунок коштів бюджету Менської ОТГ та інших джерел не заборонених законодавством. При цьому обсяг коштів формування бюджету з урахуванням його фінансових можливостей та може змінюватися в процесі виконання бюджету при внесенні змін до нього.</w:t>
      </w:r>
    </w:p>
    <w:p w:rsidR="00836D38" w:rsidRPr="00704AAD" w:rsidRDefault="00836D38" w:rsidP="00247A0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>VІІ. Очікуванні результати від реалізації Програми</w:t>
      </w:r>
    </w:p>
    <w:p w:rsidR="00836D38" w:rsidRPr="00704AAD" w:rsidRDefault="00836D38" w:rsidP="00247A00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Реалізація основних завдань Програми забезпечить: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 xml:space="preserve">створення умов, що сприяють зміцненню здоров`я школярів, їх гармонійному розвитку;  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якісне та збалансоване харчування школярів;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 xml:space="preserve">забезпечення безкоштовним харчуванням учнів 1-4 класів та учнів 1-11 класів пільгових категорій відповідно до чинного законодавства; 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формування навичок правильного та здорового харчування;</w:t>
      </w:r>
    </w:p>
    <w:p w:rsidR="00836D38" w:rsidRPr="00704AAD" w:rsidRDefault="00836D38" w:rsidP="006B6501">
      <w:pPr>
        <w:pStyle w:val="a5"/>
        <w:numPr>
          <w:ilvl w:val="0"/>
          <w:numId w:val="4"/>
        </w:numPr>
        <w:tabs>
          <w:tab w:val="left" w:pos="1135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AAD">
        <w:rPr>
          <w:rFonts w:ascii="Times New Roman" w:hAnsi="Times New Roman"/>
          <w:sz w:val="28"/>
          <w:szCs w:val="28"/>
          <w:lang w:val="uk-UA"/>
        </w:rPr>
        <w:t>змінення підходу до організації харчування через створення гнучкої системи харчування;</w:t>
      </w:r>
    </w:p>
    <w:p w:rsidR="00836D38" w:rsidRPr="00704AAD" w:rsidRDefault="00836D38" w:rsidP="00247A00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b/>
          <w:sz w:val="28"/>
          <w:szCs w:val="28"/>
          <w:lang w:eastAsia="ru-RU"/>
        </w:rPr>
        <w:t xml:space="preserve">VІІІ. </w:t>
      </w:r>
      <w:r w:rsidRPr="00704AAD">
        <w:rPr>
          <w:rFonts w:ascii="Times New Roman" w:hAnsi="Times New Roman"/>
          <w:b/>
          <w:bCs/>
          <w:sz w:val="28"/>
          <w:szCs w:val="28"/>
          <w:lang w:eastAsia="uk-UA"/>
        </w:rPr>
        <w:t>Управління та контроль за ходом виконання Програми</w:t>
      </w:r>
    </w:p>
    <w:p w:rsidR="00836D38" w:rsidRPr="00704AAD" w:rsidRDefault="00836D38" w:rsidP="00247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Головним виконавцем Програми є відділ освіти Менської міської ради. Контроль за її виконанням здійснює виконавчий комітет міської ради.</w:t>
      </w:r>
    </w:p>
    <w:bookmarkEnd w:id="1"/>
    <w:p w:rsidR="00836D38" w:rsidRPr="00704AAD" w:rsidRDefault="00836D38" w:rsidP="00247A0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501" w:rsidRPr="00704AAD" w:rsidRDefault="00AF0100" w:rsidP="006B6501">
      <w:pPr>
        <w:pStyle w:val="a6"/>
        <w:ind w:left="0"/>
        <w:jc w:val="center"/>
        <w:rPr>
          <w:b/>
          <w:szCs w:val="28"/>
        </w:rPr>
      </w:pPr>
      <w:r w:rsidRPr="00704AAD">
        <w:rPr>
          <w:b/>
          <w:szCs w:val="28"/>
          <w:lang w:val="en-US"/>
        </w:rPr>
        <w:t>VII</w:t>
      </w:r>
      <w:r w:rsidR="006B6501" w:rsidRPr="00704AAD">
        <w:rPr>
          <w:b/>
          <w:szCs w:val="28"/>
        </w:rPr>
        <w:t>I. Заходи Програми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1984"/>
        <w:gridCol w:w="2552"/>
        <w:gridCol w:w="1417"/>
      </w:tblGrid>
      <w:tr w:rsidR="006B6501" w:rsidRPr="00704AAD" w:rsidTr="00247A00">
        <w:tc>
          <w:tcPr>
            <w:tcW w:w="709" w:type="dxa"/>
            <w:vAlign w:val="center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B6501" w:rsidRPr="00704AAD" w:rsidRDefault="006B6501" w:rsidP="00247A00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6" w:type="dxa"/>
            <w:vAlign w:val="center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vAlign w:val="center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vAlign w:val="center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Align w:val="center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B6501" w:rsidRPr="00704AAD" w:rsidRDefault="006B6501" w:rsidP="00247A00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B6501" w:rsidRPr="00704AAD" w:rsidTr="00247A00">
        <w:trPr>
          <w:cantSplit/>
          <w:trHeight w:val="461"/>
        </w:trPr>
        <w:tc>
          <w:tcPr>
            <w:tcW w:w="10348" w:type="dxa"/>
            <w:gridSpan w:val="5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1.Організаційно – методичне забезпечення</w:t>
            </w:r>
          </w:p>
        </w:tc>
      </w:tr>
      <w:tr w:rsidR="006B6501" w:rsidRPr="00704AAD" w:rsidTr="00247A00">
        <w:trPr>
          <w:trHeight w:val="1404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Оформлення  інформаційних куточків для учнів та батьків щодо харчування дітей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BF36CC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</w:t>
            </w:r>
            <w:r w:rsidR="006B6501" w:rsidRPr="00704AAD">
              <w:rPr>
                <w:rFonts w:ascii="Times New Roman" w:hAnsi="Times New Roman"/>
                <w:lang w:val="uk-UA"/>
              </w:rPr>
              <w:t xml:space="preserve">аклади загальної середньої освіти         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1075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Складання та оновлення бази даних дітей, які потребують безкоштовного харчування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Відділ освіти Менської міської ради, заклади загальної середньої освіти 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279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Організація та проведення нарад  для працівників харчоблоків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BF36CC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  <w:r w:rsidR="00BF36CC" w:rsidRPr="00704AA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BF36CC" w:rsidRPr="00704AAD">
              <w:rPr>
                <w:rFonts w:ascii="Times New Roman" w:hAnsi="Times New Roman"/>
                <w:lang w:val="uk-UA"/>
              </w:rPr>
              <w:t>Держпрод-</w:t>
            </w:r>
            <w:proofErr w:type="spellEnd"/>
          </w:p>
          <w:p w:rsidR="006B6501" w:rsidRPr="00704AAD" w:rsidRDefault="00137F13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С</w:t>
            </w:r>
            <w:r w:rsidR="00BF36CC" w:rsidRPr="00704AAD">
              <w:rPr>
                <w:rFonts w:ascii="Times New Roman" w:hAnsi="Times New Roman"/>
                <w:lang w:val="uk-UA"/>
              </w:rPr>
              <w:t>пожив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BF36CC" w:rsidRPr="00704AAD">
              <w:rPr>
                <w:rFonts w:ascii="Times New Roman" w:hAnsi="Times New Roman"/>
                <w:lang w:val="uk-UA"/>
              </w:rPr>
              <w:t>служба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cantSplit/>
          <w:trHeight w:val="317"/>
        </w:trPr>
        <w:tc>
          <w:tcPr>
            <w:tcW w:w="10348" w:type="dxa"/>
            <w:gridSpan w:val="5"/>
          </w:tcPr>
          <w:p w:rsidR="006B6501" w:rsidRPr="00704AAD" w:rsidRDefault="006B6501" w:rsidP="00247A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Організація харчування у закладах загальної середньої освіти Менської міської ради</w:t>
            </w:r>
          </w:p>
        </w:tc>
      </w:tr>
      <w:tr w:rsidR="006B6501" w:rsidRPr="00704AAD" w:rsidTr="008171BB">
        <w:trPr>
          <w:trHeight w:val="1302"/>
        </w:trPr>
        <w:tc>
          <w:tcPr>
            <w:tcW w:w="709" w:type="dxa"/>
          </w:tcPr>
          <w:p w:rsidR="006B6501" w:rsidRPr="00704AAD" w:rsidRDefault="006B6501" w:rsidP="00247A00">
            <w:pPr>
              <w:jc w:val="center"/>
              <w:rPr>
                <w:rFonts w:ascii="Times New Roman" w:hAnsi="Times New Roman"/>
                <w:bCs/>
              </w:rPr>
            </w:pPr>
            <w:r w:rsidRPr="00704AAD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Забезпечення безкоштовним харчуванням учнів 1-4 класів закладів загальної середньої освіти: дітей-сиріт; дітей, позбавлених батьківськ</w:t>
            </w:r>
            <w:r w:rsidR="008171BB" w:rsidRPr="00704AAD">
              <w:rPr>
                <w:rFonts w:ascii="Times New Roman" w:hAnsi="Times New Roman"/>
                <w:lang w:val="uk-UA"/>
              </w:rPr>
              <w:t>ого піклування, дітей з сімей , що отримують допомогу відповідно до Закону України «</w:t>
            </w:r>
            <w:r w:rsidR="008171BB" w:rsidRPr="00704AAD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Про державну соціальну допомогу малозабезпеченим сім’ям»</w:t>
            </w:r>
            <w:r w:rsidR="008171BB" w:rsidRPr="00704AAD">
              <w:rPr>
                <w:rFonts w:ascii="Times New Roman" w:hAnsi="Times New Roman"/>
                <w:lang w:val="uk-UA"/>
              </w:rPr>
              <w:t xml:space="preserve">, </w:t>
            </w:r>
            <w:r w:rsidRPr="00704AAD">
              <w:rPr>
                <w:rFonts w:ascii="Times New Roman" w:hAnsi="Times New Roman"/>
                <w:lang w:val="uk-UA"/>
              </w:rPr>
              <w:t xml:space="preserve">дітей учасників бойових дій (АТО, ООС), дітей, батьки яких загинули під час виконання службових обов'язків в зоні проведення АТО та зоні проведення ООС, дітей з </w:t>
            </w:r>
            <w:r w:rsidRPr="00704AAD">
              <w:rPr>
                <w:rFonts w:ascii="Times New Roman" w:hAnsi="Times New Roman"/>
                <w:lang w:val="uk-UA"/>
              </w:rPr>
              <w:lastRenderedPageBreak/>
              <w:t>особливими освітніми потребами, які навчаються в спеціальних і інклюзивних класах, дітей з інвалідністю, дітей постраждалих внаслідок аварії на ЧАЕС та у виняткових випадках (в разі, якщо сім'я опинилась в складних життєвих обставинах 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</w:r>
          </w:p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Оплата 50% від вартості харчування в день учнів закладів загальної середньої освіти з багатодітних сімей.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lastRenderedPageBreak/>
              <w:t>Бюджет Менської ОТГ</w:t>
            </w:r>
          </w:p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</w:t>
            </w:r>
          </w:p>
        </w:tc>
        <w:tc>
          <w:tcPr>
            <w:tcW w:w="1417" w:type="dxa"/>
          </w:tcPr>
          <w:p w:rsidR="006B6501" w:rsidRPr="00704AAD" w:rsidRDefault="006B6501" w:rsidP="00836D38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B841F1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8171BB">
        <w:trPr>
          <w:trHeight w:val="889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lastRenderedPageBreak/>
              <w:t>2.2.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Організація раціонального  харчування з урахуванн</w:t>
            </w:r>
            <w:r w:rsidR="002162DE" w:rsidRPr="00704AAD">
              <w:rPr>
                <w:rFonts w:ascii="Times New Roman" w:hAnsi="Times New Roman"/>
                <w:lang w:val="uk-UA"/>
              </w:rPr>
              <w:t>ям віку і стану здоров'я учнів 1</w:t>
            </w:r>
            <w:r w:rsidRPr="00704AAD">
              <w:rPr>
                <w:rFonts w:ascii="Times New Roman" w:hAnsi="Times New Roman"/>
                <w:lang w:val="uk-UA"/>
              </w:rPr>
              <w:t xml:space="preserve">-11 класів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744CDF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8171BB">
        <w:trPr>
          <w:trHeight w:val="1254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2.7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Дотримання санітарно-гігієнічних норм щодо організації харчування, оптимального режиму роботи їдалень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cantSplit/>
          <w:trHeight w:val="320"/>
        </w:trPr>
        <w:tc>
          <w:tcPr>
            <w:tcW w:w="10348" w:type="dxa"/>
            <w:gridSpan w:val="5"/>
          </w:tcPr>
          <w:p w:rsidR="006B6501" w:rsidRPr="00704AAD" w:rsidRDefault="006B6501" w:rsidP="007025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Підвищення якості харчування </w:t>
            </w:r>
            <w:r w:rsidR="007025B8" w:rsidRPr="00704A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6B6501" w:rsidRPr="00704AAD" w:rsidTr="00247A00">
        <w:trPr>
          <w:trHeight w:val="1447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3.1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Розширення асортименту страв, буфетної продукції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744CDF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50508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 20</w:t>
            </w:r>
            <w:bookmarkStart w:id="2" w:name="_GoBack"/>
            <w:bookmarkEnd w:id="2"/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1146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3.2</w:t>
            </w:r>
          </w:p>
        </w:tc>
        <w:tc>
          <w:tcPr>
            <w:tcW w:w="3686" w:type="dxa"/>
          </w:tcPr>
          <w:p w:rsidR="006B6501" w:rsidRPr="00704AAD" w:rsidRDefault="006B6501" w:rsidP="00704AAD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Розробка перспективного меню з вико</w:t>
            </w:r>
            <w:r w:rsidR="00704AAD" w:rsidRPr="00704AAD">
              <w:rPr>
                <w:rFonts w:ascii="Times New Roman" w:hAnsi="Times New Roman"/>
                <w:lang w:val="uk-UA"/>
              </w:rPr>
              <w:t>нання</w:t>
            </w:r>
            <w:r w:rsidRPr="00704AAD">
              <w:rPr>
                <w:rFonts w:ascii="Times New Roman" w:hAnsi="Times New Roman"/>
                <w:lang w:val="uk-UA"/>
              </w:rPr>
              <w:t xml:space="preserve"> норм</w:t>
            </w:r>
            <w:r w:rsidR="00704AAD" w:rsidRPr="00704AAD">
              <w:rPr>
                <w:rFonts w:ascii="Times New Roman" w:hAnsi="Times New Roman"/>
                <w:lang w:val="uk-UA"/>
              </w:rPr>
              <w:t xml:space="preserve"> харчування</w:t>
            </w:r>
            <w:r w:rsidRPr="00704AAD">
              <w:rPr>
                <w:rFonts w:ascii="Times New Roman" w:hAnsi="Times New Roman"/>
                <w:lang w:val="uk-UA"/>
              </w:rPr>
              <w:t xml:space="preserve"> відповідно до чинного законодавства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744CDF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 xml:space="preserve"> 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  <w:tr w:rsidR="006B6501" w:rsidRPr="00704AAD" w:rsidTr="00247A00">
        <w:trPr>
          <w:trHeight w:val="1298"/>
        </w:trPr>
        <w:tc>
          <w:tcPr>
            <w:tcW w:w="709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3686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Контроль за якістю та безпекою</w:t>
            </w:r>
            <w:r w:rsidR="00744CDF" w:rsidRPr="00704AAD">
              <w:rPr>
                <w:rFonts w:ascii="Times New Roman" w:hAnsi="Times New Roman"/>
                <w:lang w:val="uk-UA"/>
              </w:rPr>
              <w:t xml:space="preserve"> харчування</w:t>
            </w:r>
            <w:r w:rsidRPr="00704AAD">
              <w:rPr>
                <w:rFonts w:ascii="Times New Roman" w:hAnsi="Times New Roman"/>
                <w:lang w:val="uk-UA"/>
              </w:rPr>
              <w:t xml:space="preserve">, дотриманням термінів, умов зберігання та реалізації продуктів, за поставкою продуктів харчування </w:t>
            </w:r>
          </w:p>
        </w:tc>
        <w:tc>
          <w:tcPr>
            <w:tcW w:w="1984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Не потребує</w:t>
            </w:r>
          </w:p>
        </w:tc>
        <w:tc>
          <w:tcPr>
            <w:tcW w:w="2552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Відділ освіти Менської міської ради, заклади загальної середньої освіти</w:t>
            </w:r>
          </w:p>
        </w:tc>
        <w:tc>
          <w:tcPr>
            <w:tcW w:w="1417" w:type="dxa"/>
          </w:tcPr>
          <w:p w:rsidR="006B6501" w:rsidRPr="00704AAD" w:rsidRDefault="006B6501" w:rsidP="00247A00">
            <w:pPr>
              <w:pStyle w:val="a5"/>
              <w:rPr>
                <w:rFonts w:ascii="Times New Roman" w:hAnsi="Times New Roman"/>
                <w:lang w:val="uk-UA"/>
              </w:rPr>
            </w:pPr>
            <w:r w:rsidRPr="00704AAD">
              <w:rPr>
                <w:rFonts w:ascii="Times New Roman" w:hAnsi="Times New Roman"/>
                <w:lang w:val="uk-UA"/>
              </w:rPr>
              <w:t>20</w:t>
            </w:r>
            <w:r w:rsidR="002606A5" w:rsidRPr="00704AAD">
              <w:rPr>
                <w:rFonts w:ascii="Times New Roman" w:hAnsi="Times New Roman"/>
                <w:lang w:val="uk-UA"/>
              </w:rPr>
              <w:t>20</w:t>
            </w:r>
            <w:r w:rsidR="00C34C97" w:rsidRPr="00704AAD">
              <w:rPr>
                <w:rFonts w:ascii="Times New Roman" w:hAnsi="Times New Roman"/>
                <w:lang w:val="uk-UA"/>
              </w:rPr>
              <w:t>-2022</w:t>
            </w:r>
          </w:p>
        </w:tc>
      </w:tr>
    </w:tbl>
    <w:p w:rsidR="00304A64" w:rsidRPr="00704AAD" w:rsidRDefault="00304A64" w:rsidP="00836D38"/>
    <w:p w:rsidR="00546A10" w:rsidRPr="00704AAD" w:rsidRDefault="00546A10" w:rsidP="00836D38"/>
    <w:p w:rsidR="00546A10" w:rsidRPr="00704AAD" w:rsidRDefault="00546A10" w:rsidP="00836D38"/>
    <w:sectPr w:rsidR="00546A10" w:rsidRPr="00704AAD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01"/>
    <w:rsid w:val="00016EF3"/>
    <w:rsid w:val="000633BB"/>
    <w:rsid w:val="00082023"/>
    <w:rsid w:val="000A123E"/>
    <w:rsid w:val="000C4D4E"/>
    <w:rsid w:val="000C7D40"/>
    <w:rsid w:val="00102015"/>
    <w:rsid w:val="00137F13"/>
    <w:rsid w:val="001B29E3"/>
    <w:rsid w:val="001B32BD"/>
    <w:rsid w:val="001B4324"/>
    <w:rsid w:val="002162DE"/>
    <w:rsid w:val="002430BE"/>
    <w:rsid w:val="002569C7"/>
    <w:rsid w:val="002606A5"/>
    <w:rsid w:val="0026680A"/>
    <w:rsid w:val="002950A8"/>
    <w:rsid w:val="00304A64"/>
    <w:rsid w:val="00312659"/>
    <w:rsid w:val="003162E2"/>
    <w:rsid w:val="00326B31"/>
    <w:rsid w:val="003572C2"/>
    <w:rsid w:val="00372E29"/>
    <w:rsid w:val="00390C43"/>
    <w:rsid w:val="003B7ACC"/>
    <w:rsid w:val="003F3234"/>
    <w:rsid w:val="00401EC8"/>
    <w:rsid w:val="00440FC9"/>
    <w:rsid w:val="00444698"/>
    <w:rsid w:val="004D2F12"/>
    <w:rsid w:val="00505080"/>
    <w:rsid w:val="005304EE"/>
    <w:rsid w:val="005437EA"/>
    <w:rsid w:val="00546A10"/>
    <w:rsid w:val="005661D6"/>
    <w:rsid w:val="00570232"/>
    <w:rsid w:val="005C7380"/>
    <w:rsid w:val="005F6813"/>
    <w:rsid w:val="006060DC"/>
    <w:rsid w:val="0065595A"/>
    <w:rsid w:val="00671040"/>
    <w:rsid w:val="006807C8"/>
    <w:rsid w:val="006B6501"/>
    <w:rsid w:val="006F4F1C"/>
    <w:rsid w:val="007025B8"/>
    <w:rsid w:val="00704AAD"/>
    <w:rsid w:val="007132BE"/>
    <w:rsid w:val="0071726D"/>
    <w:rsid w:val="00744CDF"/>
    <w:rsid w:val="007A0F70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67345"/>
    <w:rsid w:val="00974FD7"/>
    <w:rsid w:val="009C0BDD"/>
    <w:rsid w:val="009E117B"/>
    <w:rsid w:val="00A01303"/>
    <w:rsid w:val="00A4670A"/>
    <w:rsid w:val="00A601C2"/>
    <w:rsid w:val="00A6298D"/>
    <w:rsid w:val="00A93080"/>
    <w:rsid w:val="00AE3C98"/>
    <w:rsid w:val="00AF0100"/>
    <w:rsid w:val="00B11F3D"/>
    <w:rsid w:val="00B31B07"/>
    <w:rsid w:val="00B42E82"/>
    <w:rsid w:val="00B77D33"/>
    <w:rsid w:val="00B80670"/>
    <w:rsid w:val="00B841F1"/>
    <w:rsid w:val="00BB4837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92957"/>
    <w:rsid w:val="00C92B9B"/>
    <w:rsid w:val="00C941EF"/>
    <w:rsid w:val="00CA1519"/>
    <w:rsid w:val="00CA1852"/>
    <w:rsid w:val="00D6070C"/>
    <w:rsid w:val="00D931E3"/>
    <w:rsid w:val="00D976A7"/>
    <w:rsid w:val="00DC6CCB"/>
    <w:rsid w:val="00DF7811"/>
    <w:rsid w:val="00E4347E"/>
    <w:rsid w:val="00E53031"/>
    <w:rsid w:val="00E64F0E"/>
    <w:rsid w:val="00E73BF0"/>
    <w:rsid w:val="00E76B41"/>
    <w:rsid w:val="00E857A2"/>
    <w:rsid w:val="00E97DFD"/>
    <w:rsid w:val="00EA659F"/>
    <w:rsid w:val="00ED0946"/>
    <w:rsid w:val="00EE23A1"/>
    <w:rsid w:val="00F043F1"/>
    <w:rsid w:val="00F14645"/>
    <w:rsid w:val="00F2335D"/>
    <w:rsid w:val="00F3626C"/>
    <w:rsid w:val="00F81230"/>
    <w:rsid w:val="00F943D4"/>
    <w:rsid w:val="00F94C09"/>
    <w:rsid w:val="00F97B9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26</cp:revision>
  <cp:lastPrinted>2019-11-01T06:16:00Z</cp:lastPrinted>
  <dcterms:created xsi:type="dcterms:W3CDTF">2018-12-07T07:33:00Z</dcterms:created>
  <dcterms:modified xsi:type="dcterms:W3CDTF">2019-11-01T07:04:00Z</dcterms:modified>
</cp:coreProperties>
</file>