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>ЗАТВЕРДЖЕНО</w:t>
      </w:r>
    </w:p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>Наказ Міністерства фінансів України</w:t>
      </w:r>
    </w:p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>
        <w:rPr>
          <w:lang w:val="uk-UA"/>
        </w:rPr>
        <w:t>26 серпня 2014 року № 836</w:t>
      </w:r>
    </w:p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>(у редакції наказу Міністерства фінансів України</w:t>
      </w:r>
    </w:p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 xml:space="preserve">від  </w:t>
      </w:r>
      <w:r>
        <w:rPr>
          <w:lang w:val="uk-UA"/>
        </w:rPr>
        <w:t>29 грудня</w:t>
      </w:r>
      <w:r w:rsidRPr="001503CE">
        <w:rPr>
          <w:lang w:val="uk-UA"/>
        </w:rPr>
        <w:t xml:space="preserve"> 2018 року № </w:t>
      </w:r>
      <w:r>
        <w:rPr>
          <w:lang w:val="uk-UA"/>
        </w:rPr>
        <w:t>1209</w:t>
      </w:r>
      <w:r w:rsidRPr="001503CE">
        <w:rPr>
          <w:lang w:val="uk-UA"/>
        </w:rPr>
        <w:t>)</w:t>
      </w:r>
    </w:p>
    <w:p w:rsidR="0045078B" w:rsidRPr="001503CE" w:rsidRDefault="0045078B" w:rsidP="0045078B">
      <w:pPr>
        <w:spacing w:after="0" w:line="240" w:lineRule="auto"/>
        <w:ind w:left="10064" w:firstLine="9356"/>
      </w:pPr>
    </w:p>
    <w:p w:rsidR="0045078B" w:rsidRPr="001503CE" w:rsidRDefault="0045078B" w:rsidP="0045078B"/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245"/>
      </w:tblGrid>
      <w:tr w:rsidR="0045078B" w:rsidRPr="00174C5D" w:rsidTr="00456D2E">
        <w:trPr>
          <w:jc w:val="right"/>
        </w:trPr>
        <w:tc>
          <w:tcPr>
            <w:tcW w:w="5245" w:type="dxa"/>
          </w:tcPr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4"/>
              </w:rPr>
            </w:pPr>
            <w:r w:rsidRPr="00174C5D">
              <w:rPr>
                <w:rFonts w:ascii="Times New Roman" w:hAnsi="Times New Roman"/>
                <w:sz w:val="24"/>
              </w:rPr>
              <w:t>ЗАТВЕРДЖЕНО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Розпорядження 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4"/>
              </w:rPr>
            </w:pPr>
            <w:r w:rsidRPr="00174C5D">
              <w:rPr>
                <w:rFonts w:ascii="Times New Roman" w:hAnsi="Times New Roman"/>
                <w:sz w:val="24"/>
              </w:rPr>
              <w:t>_</w:t>
            </w:r>
            <w:r>
              <w:rPr>
                <w:rFonts w:ascii="Times New Roman" w:hAnsi="Times New Roman"/>
                <w:sz w:val="24"/>
              </w:rPr>
              <w:t>Менська міська рада</w:t>
            </w:r>
            <w:r w:rsidRPr="00174C5D">
              <w:rPr>
                <w:rFonts w:ascii="Times New Roman" w:hAnsi="Times New Roman"/>
                <w:sz w:val="24"/>
              </w:rPr>
              <w:t>__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0"/>
              </w:rPr>
            </w:pPr>
            <w:r w:rsidRPr="00174C5D">
              <w:rPr>
                <w:rFonts w:ascii="Times New Roman" w:hAnsi="Times New Roman"/>
                <w:sz w:val="20"/>
              </w:rPr>
              <w:t>               (найменування головного розпорядника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4"/>
              </w:rPr>
            </w:pPr>
            <w:r w:rsidRPr="00174C5D">
              <w:rPr>
                <w:rFonts w:ascii="Times New Roman" w:hAnsi="Times New Roman"/>
                <w:sz w:val="24"/>
              </w:rPr>
              <w:t>_______________________________________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0"/>
              </w:rPr>
            </w:pPr>
            <w:r w:rsidRPr="00174C5D">
              <w:rPr>
                <w:rFonts w:ascii="Times New Roman" w:hAnsi="Times New Roman"/>
                <w:sz w:val="20"/>
              </w:rPr>
              <w:t>                         коштів місцевого бюджету)</w:t>
            </w:r>
          </w:p>
          <w:p w:rsidR="0045078B" w:rsidRPr="00174C5D" w:rsidRDefault="0045078B" w:rsidP="00456D2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  <w:r w:rsidR="00052866">
              <w:rPr>
                <w:rFonts w:ascii="Times New Roman" w:hAnsi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л</w:t>
            </w:r>
            <w:r w:rsidR="00052866">
              <w:rPr>
                <w:rFonts w:ascii="Times New Roman" w:hAnsi="Times New Roman"/>
                <w:sz w:val="24"/>
              </w:rPr>
              <w:t>ипня</w:t>
            </w:r>
            <w:r>
              <w:rPr>
                <w:rFonts w:ascii="Times New Roman" w:hAnsi="Times New Roman"/>
                <w:sz w:val="24"/>
              </w:rPr>
              <w:t xml:space="preserve">  2019</w:t>
            </w:r>
            <w:r w:rsidRPr="00174C5D">
              <w:rPr>
                <w:rFonts w:ascii="Times New Roman" w:hAnsi="Times New Roman"/>
                <w:sz w:val="24"/>
              </w:rPr>
              <w:t xml:space="preserve"> № </w:t>
            </w:r>
            <w:r w:rsidR="00052866">
              <w:rPr>
                <w:rFonts w:ascii="Times New Roman" w:hAnsi="Times New Roman"/>
                <w:sz w:val="24"/>
              </w:rPr>
              <w:t>197</w:t>
            </w:r>
          </w:p>
        </w:tc>
      </w:tr>
    </w:tbl>
    <w:p w:rsidR="0045078B" w:rsidRPr="001503CE" w:rsidRDefault="0045078B" w:rsidP="0045078B">
      <w:pPr>
        <w:rPr>
          <w:sz w:val="24"/>
        </w:rPr>
      </w:pPr>
    </w:p>
    <w:p w:rsidR="0045078B" w:rsidRPr="001503CE" w:rsidRDefault="0045078B" w:rsidP="0045078B">
      <w:pPr>
        <w:jc w:val="center"/>
        <w:rPr>
          <w:rFonts w:ascii="Times New Roman" w:hAnsi="Times New Roman"/>
          <w:b/>
          <w:sz w:val="32"/>
        </w:rPr>
      </w:pPr>
      <w:r w:rsidRPr="001503CE">
        <w:rPr>
          <w:rFonts w:ascii="Times New Roman" w:hAnsi="Times New Roman"/>
          <w:b/>
          <w:sz w:val="32"/>
        </w:rPr>
        <w:t>Паспорт</w:t>
      </w:r>
    </w:p>
    <w:p w:rsidR="0045078B" w:rsidRPr="001503CE" w:rsidRDefault="0045078B" w:rsidP="0045078B">
      <w:pPr>
        <w:jc w:val="center"/>
        <w:rPr>
          <w:rFonts w:ascii="Times New Roman" w:hAnsi="Times New Roman"/>
          <w:b/>
          <w:sz w:val="20"/>
        </w:rPr>
      </w:pPr>
      <w:r w:rsidRPr="001503CE">
        <w:rPr>
          <w:rFonts w:ascii="Times New Roman" w:hAnsi="Times New Roman"/>
          <w:b/>
          <w:sz w:val="32"/>
        </w:rPr>
        <w:t xml:space="preserve">бюджетної програми </w:t>
      </w:r>
      <w:r>
        <w:rPr>
          <w:rFonts w:ascii="Times New Roman" w:hAnsi="Times New Roman"/>
          <w:b/>
          <w:sz w:val="32"/>
        </w:rPr>
        <w:t xml:space="preserve">місцевого бюджету </w:t>
      </w:r>
      <w:r w:rsidRPr="001503CE">
        <w:rPr>
          <w:rFonts w:ascii="Times New Roman" w:hAnsi="Times New Roman"/>
          <w:b/>
          <w:sz w:val="32"/>
        </w:rPr>
        <w:t xml:space="preserve">на </w:t>
      </w:r>
      <w:r>
        <w:rPr>
          <w:rFonts w:ascii="Times New Roman" w:hAnsi="Times New Roman"/>
          <w:b/>
          <w:sz w:val="32"/>
        </w:rPr>
        <w:t xml:space="preserve"> 2019</w:t>
      </w:r>
      <w:r w:rsidRPr="001503CE">
        <w:rPr>
          <w:rFonts w:ascii="Times New Roman" w:hAnsi="Times New Roman"/>
          <w:b/>
          <w:sz w:val="32"/>
        </w:rPr>
        <w:t xml:space="preserve"> рік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417"/>
        <w:gridCol w:w="10761"/>
      </w:tblGrid>
      <w:tr w:rsidR="0045078B" w:rsidRPr="00174C5D" w:rsidTr="00456D2E">
        <w:tc>
          <w:tcPr>
            <w:tcW w:w="534" w:type="dxa"/>
          </w:tcPr>
          <w:p w:rsidR="0045078B" w:rsidRPr="00174C5D" w:rsidRDefault="0045078B" w:rsidP="00456D2E">
            <w:pPr>
              <w:spacing w:before="20"/>
            </w:pPr>
            <w:r w:rsidRPr="00174C5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268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0100000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 __ __ __ __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</w:t>
            </w: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од)</w:t>
            </w:r>
          </w:p>
          <w:p w:rsidR="0045078B" w:rsidRPr="00174C5D" w:rsidRDefault="0045078B" w:rsidP="00456D2E">
            <w:pPr>
              <w:jc w:val="center"/>
            </w:pPr>
          </w:p>
        </w:tc>
        <w:tc>
          <w:tcPr>
            <w:tcW w:w="12178" w:type="dxa"/>
            <w:gridSpan w:val="2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Менська міська рада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(найменування головного розпорядника)</w:t>
            </w:r>
          </w:p>
          <w:p w:rsidR="0045078B" w:rsidRPr="00174C5D" w:rsidRDefault="0045078B" w:rsidP="00456D2E">
            <w:pPr>
              <w:jc w:val="center"/>
            </w:pPr>
          </w:p>
        </w:tc>
      </w:tr>
      <w:tr w:rsidR="0045078B" w:rsidRPr="00174C5D" w:rsidTr="00456D2E">
        <w:tc>
          <w:tcPr>
            <w:tcW w:w="534" w:type="dxa"/>
          </w:tcPr>
          <w:p w:rsidR="0045078B" w:rsidRPr="00174C5D" w:rsidRDefault="0045078B" w:rsidP="00456D2E">
            <w:pPr>
              <w:spacing w:before="20"/>
            </w:pPr>
            <w:r w:rsidRPr="00174C5D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268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__ 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01100000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 __ __ __ __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</w:t>
            </w: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од)</w:t>
            </w:r>
          </w:p>
          <w:p w:rsidR="0045078B" w:rsidRPr="00174C5D" w:rsidRDefault="0045078B" w:rsidP="00456D2E">
            <w:pPr>
              <w:jc w:val="center"/>
            </w:pPr>
          </w:p>
        </w:tc>
        <w:tc>
          <w:tcPr>
            <w:tcW w:w="12178" w:type="dxa"/>
            <w:gridSpan w:val="2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Менська міська рада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</w:t>
            </w:r>
          </w:p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(найменування відповідального виконавця)</w:t>
            </w:r>
          </w:p>
          <w:p w:rsidR="0045078B" w:rsidRPr="00174C5D" w:rsidRDefault="0045078B" w:rsidP="00456D2E">
            <w:pPr>
              <w:jc w:val="center"/>
            </w:pPr>
          </w:p>
        </w:tc>
      </w:tr>
      <w:tr w:rsidR="0045078B" w:rsidRPr="00174C5D" w:rsidTr="00456D2E">
        <w:tc>
          <w:tcPr>
            <w:tcW w:w="534" w:type="dxa"/>
          </w:tcPr>
          <w:p w:rsidR="0045078B" w:rsidRPr="00174C5D" w:rsidRDefault="0045078B" w:rsidP="00456D2E">
            <w:pPr>
              <w:spacing w:before="20"/>
            </w:pPr>
            <w:r w:rsidRPr="00174C5D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268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__ 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</w:t>
            </w:r>
            <w:r w:rsidR="00FA6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7130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 __ __ __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</w:t>
            </w: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од)</w:t>
            </w:r>
          </w:p>
          <w:p w:rsidR="0045078B" w:rsidRPr="00174C5D" w:rsidRDefault="0045078B" w:rsidP="00456D2E">
            <w:pPr>
              <w:jc w:val="center"/>
            </w:pPr>
          </w:p>
        </w:tc>
        <w:tc>
          <w:tcPr>
            <w:tcW w:w="1417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 __ __ __ 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(КФКВК)</w:t>
            </w:r>
          </w:p>
          <w:p w:rsidR="0045078B" w:rsidRPr="00174C5D" w:rsidRDefault="0045078B" w:rsidP="00456D2E">
            <w:pPr>
              <w:jc w:val="center"/>
            </w:pPr>
          </w:p>
        </w:tc>
        <w:tc>
          <w:tcPr>
            <w:tcW w:w="10761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A6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Здійснення заходів із землеустрою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</w:p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(найменування бюджетної програми)</w:t>
            </w:r>
          </w:p>
          <w:p w:rsidR="0045078B" w:rsidRPr="00174C5D" w:rsidRDefault="0045078B" w:rsidP="00456D2E">
            <w:pPr>
              <w:jc w:val="center"/>
            </w:pPr>
          </w:p>
        </w:tc>
      </w:tr>
    </w:tbl>
    <w:p w:rsidR="0045078B" w:rsidRDefault="0045078B" w:rsidP="0045078B">
      <w:pPr>
        <w:jc w:val="center"/>
        <w:rPr>
          <w:sz w:val="24"/>
        </w:rPr>
      </w:pPr>
    </w:p>
    <w:p w:rsidR="0045078B" w:rsidRPr="001503CE" w:rsidRDefault="0045078B" w:rsidP="0045078B">
      <w:pPr>
        <w:jc w:val="center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980"/>
      </w:tblGrid>
      <w:tr w:rsidR="0045078B" w:rsidRPr="00174C5D" w:rsidTr="00456D2E">
        <w:tc>
          <w:tcPr>
            <w:tcW w:w="14980" w:type="dxa"/>
          </w:tcPr>
          <w:p w:rsidR="0045078B" w:rsidRPr="00174C5D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4. Обсяг бюджетних призначень / бюджетних асигнувань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C7BF8">
              <w:rPr>
                <w:rFonts w:ascii="Times New Roman" w:hAnsi="Times New Roman"/>
                <w:sz w:val="24"/>
                <w:szCs w:val="24"/>
              </w:rPr>
              <w:t>283905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гривень, у тому числі загального фонду </w:t>
            </w:r>
            <w:r w:rsidR="004C7BF8">
              <w:rPr>
                <w:rFonts w:ascii="Times New Roman" w:hAnsi="Times New Roman"/>
                <w:sz w:val="24"/>
                <w:szCs w:val="24"/>
              </w:rPr>
              <w:t>999905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гривень та спеціального фонду </w:t>
            </w:r>
            <w:r w:rsidR="00052866">
              <w:rPr>
                <w:rFonts w:ascii="Times New Roman" w:hAnsi="Times New Roman"/>
                <w:sz w:val="24"/>
                <w:szCs w:val="24"/>
              </w:rPr>
              <w:t>284000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гривень.</w:t>
            </w:r>
          </w:p>
          <w:p w:rsidR="0045078B" w:rsidRPr="00174C5D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78B" w:rsidRPr="00174C5D" w:rsidTr="00456D2E">
        <w:tc>
          <w:tcPr>
            <w:tcW w:w="14980" w:type="dxa"/>
          </w:tcPr>
          <w:p w:rsidR="0045078B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5. Підстави для виконання бюджетної програми</w:t>
            </w:r>
          </w:p>
          <w:p w:rsidR="0045078B" w:rsidRPr="009E5DEE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Бюджетний кодекс України, Закон України  про Державний бюджет на 2019 рік, Постанова Кабінету міністрів України від 28.02.2002р №228 « Про затвердження складання, розгляду, затвердження та основних вимог до виконання кошторисів бюджетних установ», Наказ Міністерства фінансів України від 26.08.2017р №836 « Про деякі питання затвердження програмно-цільового методу складання та виконання місцевих бюджетів» ,</w:t>
            </w:r>
            <w:r w:rsidR="002E4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Рішення 24 сесії 7 скликання від 17.12.2018р « Про бюджет Менської міської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об»єднаної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територіальної громади на 2019 рік», розпорядження № 28 від 13 лютого 2019року</w:t>
            </w:r>
            <w:r w:rsidR="00052866">
              <w:rPr>
                <w:rFonts w:ascii="Times New Roman" w:hAnsi="Times New Roman"/>
                <w:sz w:val="24"/>
                <w:szCs w:val="24"/>
              </w:rPr>
              <w:t>, розпорядження № 192 від 08 липня 2019року.</w:t>
            </w:r>
          </w:p>
          <w:p w:rsidR="0045078B" w:rsidRPr="00174C5D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</w:t>
            </w: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0"/>
        <w:gridCol w:w="13580"/>
        <w:gridCol w:w="40"/>
      </w:tblGrid>
      <w:tr w:rsidR="0045078B" w:rsidRPr="00174C5D" w:rsidTr="00456D2E">
        <w:tc>
          <w:tcPr>
            <w:tcW w:w="14980" w:type="dxa"/>
            <w:gridSpan w:val="3"/>
          </w:tcPr>
          <w:p w:rsidR="0045078B" w:rsidRPr="00174C5D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6. Цілі державної політики,</w:t>
            </w:r>
            <w:r w:rsidRPr="001503CE">
              <w:rPr>
                <w:rFonts w:ascii="Times New Roman" w:eastAsia="Times New Roman" w:hAnsi="Times New Roman"/>
                <w:sz w:val="24"/>
                <w:szCs w:val="24"/>
              </w:rPr>
              <w:t xml:space="preserve"> на досягнення яких спрямована реалізація бюджетної програми</w:t>
            </w:r>
          </w:p>
        </w:tc>
      </w:tr>
      <w:tr w:rsidR="0045078B" w:rsidRPr="00174C5D" w:rsidTr="00456D2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Ціль державної політики</w:t>
            </w:r>
          </w:p>
        </w:tc>
      </w:tr>
      <w:tr w:rsidR="0045078B" w:rsidRPr="00174C5D" w:rsidTr="00456D2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2E44B6" w:rsidP="00456D2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Здійснення заходів із землеустрою</w:t>
            </w:r>
          </w:p>
        </w:tc>
      </w:tr>
      <w:tr w:rsidR="0045078B" w:rsidRPr="00174C5D" w:rsidTr="00456D2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078B" w:rsidRPr="00174C5D" w:rsidTr="00456D2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960"/>
      </w:tblGrid>
      <w:tr w:rsidR="0045078B" w:rsidRPr="00174C5D" w:rsidTr="00456D2E">
        <w:tc>
          <w:tcPr>
            <w:tcW w:w="14960" w:type="dxa"/>
          </w:tcPr>
          <w:p w:rsidR="0045078B" w:rsidRPr="00174C5D" w:rsidRDefault="0045078B" w:rsidP="00456D2E">
            <w:pPr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7. Мета бюджетної програми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4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Здійснення заходів із землеустрою 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0"/>
        <w:gridCol w:w="13600"/>
      </w:tblGrid>
      <w:tr w:rsidR="0045078B" w:rsidRPr="00174C5D" w:rsidTr="00456D2E">
        <w:tc>
          <w:tcPr>
            <w:tcW w:w="14960" w:type="dxa"/>
            <w:gridSpan w:val="2"/>
            <w:tcBorders>
              <w:bottom w:val="single" w:sz="4" w:space="0" w:color="auto"/>
            </w:tcBorders>
          </w:tcPr>
          <w:p w:rsidR="0045078B" w:rsidRPr="00174C5D" w:rsidRDefault="0045078B" w:rsidP="00456D2E">
            <w:pPr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8. Завдання бюджетної програми</w:t>
            </w:r>
          </w:p>
        </w:tc>
      </w:tr>
      <w:tr w:rsidR="0045078B" w:rsidRPr="00174C5D" w:rsidTr="00456D2E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№ з/п</w:t>
            </w:r>
          </w:p>
        </w:tc>
        <w:tc>
          <w:tcPr>
            <w:tcW w:w="1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Завдання</w:t>
            </w:r>
          </w:p>
        </w:tc>
      </w:tr>
      <w:tr w:rsidR="0045078B" w:rsidRPr="00174C5D" w:rsidTr="00456D2E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2E44B6" w:rsidP="00456D2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Здійснення заходів із землеустрою</w:t>
            </w:r>
          </w:p>
        </w:tc>
      </w:tr>
      <w:tr w:rsidR="0045078B" w:rsidRPr="00174C5D" w:rsidTr="00456D2E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078B" w:rsidRPr="001503CE" w:rsidRDefault="0045078B" w:rsidP="0045078B">
      <w:pPr>
        <w:rPr>
          <w:sz w:val="24"/>
          <w:szCs w:val="24"/>
        </w:rPr>
      </w:pPr>
      <w:r w:rsidRPr="001503CE">
        <w:rPr>
          <w:sz w:val="24"/>
          <w:szCs w:val="24"/>
        </w:rPr>
        <w:br w:type="page"/>
      </w:r>
    </w:p>
    <w:tbl>
      <w:tblPr>
        <w:tblW w:w="5247" w:type="pct"/>
        <w:tblLook w:val="0000" w:firstRow="0" w:lastRow="0" w:firstColumn="0" w:lastColumn="0" w:noHBand="0" w:noVBand="0"/>
      </w:tblPr>
      <w:tblGrid>
        <w:gridCol w:w="950"/>
        <w:gridCol w:w="6147"/>
        <w:gridCol w:w="2656"/>
        <w:gridCol w:w="2513"/>
        <w:gridCol w:w="2376"/>
        <w:gridCol w:w="1242"/>
      </w:tblGrid>
      <w:tr w:rsidR="0045078B" w:rsidRPr="00174C5D" w:rsidTr="00456D2E">
        <w:trPr>
          <w:trHeight w:val="409"/>
        </w:trPr>
        <w:tc>
          <w:tcPr>
            <w:tcW w:w="5000" w:type="pct"/>
            <w:gridSpan w:val="6"/>
          </w:tcPr>
          <w:p w:rsidR="0045078B" w:rsidRPr="00174C5D" w:rsidRDefault="0045078B" w:rsidP="00456D2E">
            <w:pPr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lastRenderedPageBreak/>
              <w:t>9. Напрями використання бюджетних коштів</w:t>
            </w:r>
          </w:p>
        </w:tc>
      </w:tr>
      <w:tr w:rsidR="0045078B" w:rsidRPr="00174C5D" w:rsidTr="00456D2E">
        <w:trPr>
          <w:trHeight w:val="409"/>
        </w:trPr>
        <w:tc>
          <w:tcPr>
            <w:tcW w:w="5000" w:type="pct"/>
            <w:gridSpan w:val="6"/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гривень</w:t>
            </w:r>
          </w:p>
        </w:tc>
      </w:tr>
      <w:tr w:rsidR="0045078B" w:rsidRPr="00174C5D" w:rsidTr="00456D2E">
        <w:trPr>
          <w:gridAfter w:val="1"/>
          <w:wAfter w:w="391" w:type="pct"/>
          <w:trHeight w:val="39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Напрями використання бюджетних коштів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45078B" w:rsidRPr="00174C5D" w:rsidTr="00456D2E">
        <w:trPr>
          <w:gridAfter w:val="1"/>
          <w:wAfter w:w="391" w:type="pct"/>
          <w:trHeight w:val="40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3 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4 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5</w:t>
            </w:r>
          </w:p>
        </w:tc>
      </w:tr>
      <w:tr w:rsidR="0045078B" w:rsidRPr="00174C5D" w:rsidTr="00456D2E">
        <w:trPr>
          <w:gridAfter w:val="1"/>
          <w:wAfter w:w="391" w:type="pct"/>
          <w:trHeight w:val="39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2E2731" w:rsidRDefault="002E44B6" w:rsidP="00456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Здійснення заходів із землеустрою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C7BF8" w:rsidP="00456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999905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052866" w:rsidP="00456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284000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2E44B6" w:rsidP="00456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7BF8">
              <w:rPr>
                <w:sz w:val="24"/>
                <w:szCs w:val="24"/>
              </w:rPr>
              <w:t>283905</w:t>
            </w:r>
          </w:p>
        </w:tc>
      </w:tr>
      <w:tr w:rsidR="0045078B" w:rsidRPr="00174C5D" w:rsidTr="00456D2E">
        <w:trPr>
          <w:gridAfter w:val="1"/>
          <w:wAfter w:w="391" w:type="pct"/>
          <w:trHeight w:val="409"/>
        </w:trPr>
        <w:tc>
          <w:tcPr>
            <w:tcW w:w="2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C7BF8" w:rsidP="00456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999905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052866" w:rsidP="00456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284000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052866" w:rsidP="00456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7BF8">
              <w:rPr>
                <w:sz w:val="24"/>
                <w:szCs w:val="24"/>
              </w:rPr>
              <w:t>283905</w:t>
            </w: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17350" w:type="dxa"/>
        <w:tblLayout w:type="fixed"/>
        <w:tblLook w:val="0000" w:firstRow="0" w:lastRow="0" w:firstColumn="0" w:lastColumn="0" w:noHBand="0" w:noVBand="0"/>
      </w:tblPr>
      <w:tblGrid>
        <w:gridCol w:w="817"/>
        <w:gridCol w:w="6503"/>
        <w:gridCol w:w="2540"/>
        <w:gridCol w:w="2540"/>
        <w:gridCol w:w="2540"/>
        <w:gridCol w:w="20"/>
        <w:gridCol w:w="2390"/>
      </w:tblGrid>
      <w:tr w:rsidR="0045078B" w:rsidRPr="00174C5D" w:rsidTr="00456D2E">
        <w:trPr>
          <w:gridAfter w:val="1"/>
          <w:wAfter w:w="2390" w:type="dxa"/>
        </w:trPr>
        <w:tc>
          <w:tcPr>
            <w:tcW w:w="14960" w:type="dxa"/>
            <w:gridSpan w:val="6"/>
          </w:tcPr>
          <w:p w:rsidR="0045078B" w:rsidRPr="00174C5D" w:rsidRDefault="0045078B" w:rsidP="00456D2E">
            <w:pPr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10. Перелік місцевих/регіональних програм, що виконуються у складі бюджетної програми</w:t>
            </w:r>
          </w:p>
          <w:p w:rsidR="0045078B" w:rsidRPr="00174C5D" w:rsidRDefault="0045078B" w:rsidP="00456D2E">
            <w:pPr>
              <w:jc w:val="right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гривень</w:t>
            </w:r>
          </w:p>
        </w:tc>
      </w:tr>
      <w:tr w:rsidR="0045078B" w:rsidRPr="00174C5D" w:rsidTr="00456D2E">
        <w:trPr>
          <w:gridAfter w:val="2"/>
          <w:wAfter w:w="24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Найменування місцевої/регіональної програми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45078B" w:rsidRPr="00174C5D" w:rsidTr="00456D2E">
        <w:trPr>
          <w:gridAfter w:val="2"/>
          <w:wAfter w:w="24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3 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5</w:t>
            </w:r>
          </w:p>
        </w:tc>
      </w:tr>
      <w:tr w:rsidR="0045078B" w:rsidRPr="00174C5D" w:rsidTr="00456D2E"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5078B" w:rsidRPr="00174C5D" w:rsidRDefault="0045078B" w:rsidP="00456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78B" w:rsidRDefault="0045078B" w:rsidP="0045078B">
      <w:pPr>
        <w:jc w:val="center"/>
        <w:rPr>
          <w:sz w:val="24"/>
          <w:szCs w:val="24"/>
        </w:rPr>
      </w:pPr>
    </w:p>
    <w:p w:rsidR="0045078B" w:rsidRDefault="0045078B" w:rsidP="0045078B">
      <w:pPr>
        <w:jc w:val="center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40"/>
        <w:gridCol w:w="3440"/>
        <w:gridCol w:w="2100"/>
        <w:gridCol w:w="2100"/>
        <w:gridCol w:w="2100"/>
        <w:gridCol w:w="2100"/>
        <w:gridCol w:w="2040"/>
        <w:gridCol w:w="60"/>
      </w:tblGrid>
      <w:tr w:rsidR="0045078B" w:rsidRPr="00174C5D" w:rsidTr="00456D2E">
        <w:trPr>
          <w:gridAfter w:val="1"/>
          <w:wAfter w:w="60" w:type="dxa"/>
          <w:trHeight w:val="756"/>
        </w:trPr>
        <w:tc>
          <w:tcPr>
            <w:tcW w:w="14920" w:type="dxa"/>
            <w:gridSpan w:val="7"/>
          </w:tcPr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11. Результативні показники бюджетної програми</w:t>
            </w:r>
          </w:p>
        </w:tc>
      </w:tr>
      <w:tr w:rsidR="0045078B" w:rsidRPr="00174C5D" w:rsidTr="00456D2E">
        <w:trPr>
          <w:trHeight w:val="756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Одиниця виміру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Джерело інформації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затрат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  <w:r w:rsidR="001C1128">
              <w:rPr>
                <w:rFonts w:ascii="Times New Roman" w:hAnsi="Times New Roman"/>
                <w:sz w:val="24"/>
                <w:szCs w:val="24"/>
              </w:rPr>
              <w:t>Видатки, які передбачені на проведення заходів із землеустрою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кошторис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1B0021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999905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052866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284000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1C1128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0021">
              <w:rPr>
                <w:sz w:val="24"/>
                <w:szCs w:val="24"/>
              </w:rPr>
              <w:t>283</w:t>
            </w:r>
            <w:bookmarkStart w:id="0" w:name="_GoBack"/>
            <w:bookmarkEnd w:id="0"/>
            <w:r w:rsidR="00052866">
              <w:rPr>
                <w:sz w:val="24"/>
                <w:szCs w:val="24"/>
              </w:rPr>
              <w:t>905</w:t>
            </w: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sz w:val="24"/>
                <w:szCs w:val="24"/>
              </w:rPr>
              <w:br w:type="page"/>
            </w:r>
            <w:r w:rsidRPr="00174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продукту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DC10E4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Виготовлення експертних звітів на земельні ділянки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DC10E4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DC10E4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розрахунок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DC10E4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DC10E4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DC10E4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Виготовлення нормативно-грошових</w:t>
            </w:r>
            <w:r w:rsidR="00FC2BF5">
              <w:rPr>
                <w:rFonts w:ascii="Times New Roman" w:hAnsi="Times New Roman"/>
                <w:sz w:val="24"/>
                <w:szCs w:val="24"/>
              </w:rPr>
              <w:t xml:space="preserve"> оцінок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FC2BF5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FC2BF5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розрахунок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052866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FC2BF5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ефективності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C2BF5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Збільшення дохідності бюджету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відс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CF3AE6" w:rsidRDefault="00FC2BF5" w:rsidP="00FC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розрахунок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FC2BF5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якості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C2BF5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6802AE" w:rsidRDefault="00FC2BF5" w:rsidP="00FC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Відсоток збільшення дохідності бюджету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відс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розрахунок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C2BF5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6802AE" w:rsidRDefault="00FC2BF5" w:rsidP="00FC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відс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розрахунок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14960" w:type="dxa"/>
        <w:tblLayout w:type="fixed"/>
        <w:tblLook w:val="0000" w:firstRow="0" w:lastRow="0" w:firstColumn="0" w:lastColumn="0" w:noHBand="0" w:noVBand="0"/>
      </w:tblPr>
      <w:tblGrid>
        <w:gridCol w:w="6140"/>
        <w:gridCol w:w="3580"/>
        <w:gridCol w:w="5240"/>
      </w:tblGrid>
      <w:tr w:rsidR="0045078B" w:rsidRPr="00174C5D" w:rsidTr="00456D2E">
        <w:tc>
          <w:tcPr>
            <w:tcW w:w="6140" w:type="dxa"/>
          </w:tcPr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 xml:space="preserve">Керівник установи – головного 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 xml:space="preserve">розпорядника бюджетних коштів / </w:t>
            </w:r>
          </w:p>
          <w:p w:rsidR="0045078B" w:rsidRPr="00174C5D" w:rsidRDefault="0045078B" w:rsidP="00456D2E">
            <w:pPr>
              <w:spacing w:after="0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 xml:space="preserve">заступник керівника установи </w:t>
            </w:r>
          </w:p>
        </w:tc>
        <w:tc>
          <w:tcPr>
            <w:tcW w:w="3580" w:type="dxa"/>
          </w:tcPr>
          <w:p w:rsidR="0045078B" w:rsidRPr="00174C5D" w:rsidRDefault="0045078B" w:rsidP="00456D2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5078B" w:rsidRPr="00174C5D" w:rsidRDefault="0045078B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____________</w:t>
            </w:r>
          </w:p>
          <w:p w:rsidR="0045078B" w:rsidRPr="00174C5D" w:rsidRDefault="0045078B" w:rsidP="00456D2E">
            <w:pPr>
              <w:spacing w:after="0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(підпис)</w:t>
            </w:r>
          </w:p>
        </w:tc>
        <w:tc>
          <w:tcPr>
            <w:tcW w:w="5240" w:type="dxa"/>
          </w:tcPr>
          <w:p w:rsidR="0045078B" w:rsidRPr="00174C5D" w:rsidRDefault="0045078B" w:rsidP="00456D2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5078B" w:rsidRPr="00174C5D" w:rsidRDefault="004C7BF8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Ю.В.Стальниченко</w:t>
            </w:r>
            <w:proofErr w:type="spellEnd"/>
          </w:p>
          <w:p w:rsidR="0045078B" w:rsidRPr="00174C5D" w:rsidRDefault="0045078B" w:rsidP="00456D2E">
            <w:pPr>
              <w:spacing w:after="0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(ініціали/ініціал, прізвище)</w:t>
            </w:r>
          </w:p>
        </w:tc>
      </w:tr>
      <w:tr w:rsidR="0045078B" w:rsidRPr="00174C5D" w:rsidTr="00456D2E">
        <w:tc>
          <w:tcPr>
            <w:tcW w:w="14960" w:type="dxa"/>
            <w:gridSpan w:val="3"/>
          </w:tcPr>
          <w:p w:rsidR="0045078B" w:rsidRPr="00174C5D" w:rsidRDefault="0045078B" w:rsidP="00456D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>ПОГОДЖЕНО:</w:t>
            </w:r>
          </w:p>
          <w:p w:rsidR="0045078B" w:rsidRPr="00174C5D" w:rsidRDefault="0045078B" w:rsidP="00456D2E">
            <w:pPr>
              <w:jc w:val="both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>Назва місцевого фінансового органу</w:t>
            </w:r>
          </w:p>
        </w:tc>
      </w:tr>
      <w:tr w:rsidR="0045078B" w:rsidRPr="00174C5D" w:rsidTr="00456D2E">
        <w:tc>
          <w:tcPr>
            <w:tcW w:w="6140" w:type="dxa"/>
          </w:tcPr>
          <w:p w:rsidR="0045078B" w:rsidRPr="00174C5D" w:rsidRDefault="0045078B" w:rsidP="00456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Керівник місцевого фінансового органу / </w:t>
            </w:r>
          </w:p>
          <w:p w:rsidR="0045078B" w:rsidRPr="00174C5D" w:rsidRDefault="0045078B" w:rsidP="00456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заступник керівника місцевого фінансового</w:t>
            </w:r>
          </w:p>
          <w:p w:rsidR="0045078B" w:rsidRPr="00174C5D" w:rsidRDefault="0045078B" w:rsidP="00456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органу</w:t>
            </w:r>
          </w:p>
          <w:p w:rsidR="0045078B" w:rsidRPr="00174C5D" w:rsidRDefault="0045078B" w:rsidP="00456D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0" w:type="dxa"/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____________</w:t>
            </w:r>
          </w:p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(підпис)</w:t>
            </w:r>
          </w:p>
        </w:tc>
        <w:tc>
          <w:tcPr>
            <w:tcW w:w="5240" w:type="dxa"/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В.В.Костенко</w:t>
            </w:r>
            <w:proofErr w:type="spellEnd"/>
          </w:p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(ініціали/ініціал, прізвище)</w:t>
            </w:r>
          </w:p>
        </w:tc>
      </w:tr>
    </w:tbl>
    <w:p w:rsidR="0045078B" w:rsidRPr="001503CE" w:rsidRDefault="0045078B" w:rsidP="0045078B">
      <w:pPr>
        <w:jc w:val="both"/>
        <w:rPr>
          <w:rFonts w:ascii="Times New Roman" w:hAnsi="Times New Roman"/>
          <w:b/>
          <w:sz w:val="24"/>
          <w:szCs w:val="24"/>
        </w:rPr>
      </w:pPr>
      <w:r w:rsidRPr="001503CE">
        <w:rPr>
          <w:rFonts w:ascii="Times New Roman" w:hAnsi="Times New Roman"/>
          <w:b/>
          <w:sz w:val="24"/>
          <w:szCs w:val="24"/>
        </w:rPr>
        <w:t xml:space="preserve">Дата погодження </w:t>
      </w:r>
    </w:p>
    <w:p w:rsidR="0045078B" w:rsidRPr="001503CE" w:rsidRDefault="0045078B" w:rsidP="0045078B">
      <w:pPr>
        <w:jc w:val="both"/>
      </w:pPr>
    </w:p>
    <w:p w:rsidR="00DE0637" w:rsidRDefault="00C22CA4"/>
    <w:sectPr w:rsidR="00DE0637" w:rsidSect="00540A6D">
      <w:headerReference w:type="default" r:id="rId6"/>
      <w:pgSz w:w="16838" w:h="11906" w:orient="landscape"/>
      <w:pgMar w:top="1418" w:right="851" w:bottom="709" w:left="85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CA4" w:rsidRDefault="00C22CA4">
      <w:pPr>
        <w:spacing w:after="0" w:line="240" w:lineRule="auto"/>
      </w:pPr>
      <w:r>
        <w:separator/>
      </w:r>
    </w:p>
  </w:endnote>
  <w:endnote w:type="continuationSeparator" w:id="0">
    <w:p w:rsidR="00C22CA4" w:rsidRDefault="00C2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CA4" w:rsidRDefault="00C22CA4">
      <w:pPr>
        <w:spacing w:after="0" w:line="240" w:lineRule="auto"/>
      </w:pPr>
      <w:r>
        <w:separator/>
      </w:r>
    </w:p>
  </w:footnote>
  <w:footnote w:type="continuationSeparator" w:id="0">
    <w:p w:rsidR="00C22CA4" w:rsidRDefault="00C2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0FC" w:rsidRDefault="0045078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E40FC" w:rsidRDefault="00C22C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8B"/>
    <w:rsid w:val="00052866"/>
    <w:rsid w:val="0008667E"/>
    <w:rsid w:val="00143D7D"/>
    <w:rsid w:val="001B0021"/>
    <w:rsid w:val="001C1128"/>
    <w:rsid w:val="002E156B"/>
    <w:rsid w:val="002E44B6"/>
    <w:rsid w:val="00425FC0"/>
    <w:rsid w:val="0045078B"/>
    <w:rsid w:val="004C7BF8"/>
    <w:rsid w:val="00573EB5"/>
    <w:rsid w:val="00C22CA4"/>
    <w:rsid w:val="00DC10E4"/>
    <w:rsid w:val="00E12235"/>
    <w:rsid w:val="00FA6A2A"/>
    <w:rsid w:val="00FC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3C6B"/>
  <w15:chartTrackingRefBased/>
  <w15:docId w15:val="{CCED5EB7-A282-47EB-B076-872A594C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07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7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5078B"/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4507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B0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B00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2474</Words>
  <Characters>1411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2</cp:revision>
  <cp:lastPrinted>2019-07-22T07:57:00Z</cp:lastPrinted>
  <dcterms:created xsi:type="dcterms:W3CDTF">2019-07-22T08:00:00Z</dcterms:created>
  <dcterms:modified xsi:type="dcterms:W3CDTF">2019-07-22T08:00:00Z</dcterms:modified>
</cp:coreProperties>
</file>