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</w:t>
      </w:r>
      <w:r w:rsidR="00162F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ПРОЕКТ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ПОРЯДКУ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3232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B67A79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</w:t>
      </w:r>
      <w:r w:rsidR="008506C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ЧЕРГОВОГО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ЗАСІДАННЯ ВИКОНАВЧОГО КОМІТЕТУ </w:t>
      </w:r>
    </w:p>
    <w:p w:rsidR="00421E39" w:rsidRDefault="00B67A79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МЕНСЬКОЇ МІСЬКОЇ РАДИ</w:t>
      </w:r>
    </w:p>
    <w:p w:rsidR="002E3B07" w:rsidRDefault="002E3B07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D94F71" w:rsidP="00421E39">
      <w:pPr>
        <w:widowControl w:val="0"/>
        <w:tabs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25.07</w:t>
      </w:r>
      <w:r w:rsidR="00B97B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.2019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421E39" w:rsidRDefault="00034E7C" w:rsidP="00034E7C">
      <w:pPr>
        <w:widowControl w:val="0"/>
        <w:tabs>
          <w:tab w:val="left" w:pos="7938"/>
        </w:tabs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="00D94F7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о 12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-00 год.</w:t>
      </w:r>
    </w:p>
    <w:p w:rsidR="003232DE" w:rsidRPr="008435F6" w:rsidRDefault="003232DE" w:rsidP="00A012FE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94F71" w:rsidRDefault="00C519D7" w:rsidP="00C3117B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bookmarkStart w:id="0" w:name="_Hlk6587461"/>
      <w:r w:rsidRPr="00C519D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</w:t>
      </w:r>
      <w:bookmarkStart w:id="1" w:name="_Hlk6594819"/>
      <w:bookmarkStart w:id="2" w:name="_Hlk3989270"/>
      <w:bookmarkEnd w:id="0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виконання</w:t>
      </w:r>
      <w:proofErr w:type="spellEnd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бюджету </w:t>
      </w:r>
      <w:proofErr w:type="spellStart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об'єднаної</w:t>
      </w:r>
      <w:proofErr w:type="spellEnd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територіальної</w:t>
      </w:r>
      <w:proofErr w:type="spellEnd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громади</w:t>
      </w:r>
      <w:proofErr w:type="spellEnd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за 1 </w:t>
      </w:r>
      <w:proofErr w:type="spellStart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півріччя</w:t>
      </w:r>
      <w:proofErr w:type="spellEnd"/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2019 року.</w:t>
      </w:r>
    </w:p>
    <w:p w:rsidR="00D94F71" w:rsidRDefault="00D94F71" w:rsidP="00C3117B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начал</w:t>
      </w:r>
      <w:r w:rsidR="00E77A1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ьник </w:t>
      </w:r>
      <w:proofErr w:type="spellStart"/>
      <w:r w:rsidR="00E77A1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Фінансового</w:t>
      </w:r>
      <w:proofErr w:type="spellEnd"/>
      <w:r w:rsidR="00E77A1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E77A1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управління</w:t>
      </w:r>
      <w:proofErr w:type="spellEnd"/>
      <w:r w:rsidR="00E77A1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E77A1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Мен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ської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ради </w:t>
      </w:r>
    </w:p>
    <w:p w:rsidR="00BB49C3" w:rsidRDefault="00D94F71" w:rsidP="00C3117B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Костенко В.В.</w:t>
      </w:r>
    </w:p>
    <w:p w:rsidR="00D94F71" w:rsidRPr="00A50FAE" w:rsidRDefault="00D94F71" w:rsidP="00C31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"/>
    <w:bookmarkEnd w:id="2"/>
    <w:p w:rsidR="001C2DC9" w:rsidRDefault="001C2DC9" w:rsidP="00D94F7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2.Про </w:t>
      </w:r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стан підготовки закладів освіти Менської міської ради до нового</w:t>
      </w:r>
      <w:r w:rsidR="00E77A1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2019-202</w:t>
      </w:r>
      <w:r w:rsidR="00D94F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0 навчального року.</w:t>
      </w:r>
    </w:p>
    <w:p w:rsidR="00D94F71" w:rsidRDefault="00D94F71" w:rsidP="00D94F7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освіти Менської міської ради Лук’яненко І.Ф.</w:t>
      </w:r>
    </w:p>
    <w:p w:rsidR="00D94F71" w:rsidRDefault="00D94F71" w:rsidP="00D94F7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7838A9" w:rsidRPr="007838A9" w:rsidRDefault="001C2DC9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</w:t>
      </w:r>
      <w:r w:rsidR="00E731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0351D5" w:rsidRPr="000351D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7838A9" w:rsidRPr="007838A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7838A9" w:rsidRPr="007838A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 одноразової грошової матеріальної допомоги</w:t>
      </w:r>
      <w:r w:rsidR="007838A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0351D5" w:rsidRDefault="00C3117B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3" w:name="_Hlk12368516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</w:t>
      </w:r>
      <w:r w:rsidR="007838A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відділу бухгалтерськог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 обліку та звітності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Солохненко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С.А.</w:t>
      </w:r>
    </w:p>
    <w:bookmarkEnd w:id="3"/>
    <w:p w:rsidR="007838A9" w:rsidRPr="000351D5" w:rsidRDefault="007838A9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711C26" w:rsidRPr="00711C26" w:rsidRDefault="001C2DC9" w:rsidP="00711C2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13A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711C26" w:rsidRPr="00711C2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711C26" w:rsidRPr="00711C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Про надання одноразової </w:t>
      </w:r>
      <w:r w:rsidR="00711C26" w:rsidRPr="00711C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1C26" w:rsidRPr="00711C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матеріальної допомоги членам сім’ї, загиблих</w:t>
      </w:r>
    </w:p>
    <w:p w:rsidR="00711C26" w:rsidRPr="00711C26" w:rsidRDefault="00711C26" w:rsidP="00711C2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11C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учасників АТО/ООС під час проведення АТО/ООС</w:t>
      </w:r>
    </w:p>
    <w:p w:rsidR="00AA1381" w:rsidRPr="00AA1381" w:rsidRDefault="00AA1381" w:rsidP="00AA138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4" w:name="_Hlk9334535"/>
      <w:r w:rsidRPr="00AA138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бухгалтерського обліку та звітності Менської міської ради </w:t>
      </w:r>
      <w:proofErr w:type="spellStart"/>
      <w:r w:rsidRPr="00AA138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Солохненко</w:t>
      </w:r>
      <w:proofErr w:type="spellEnd"/>
      <w:r w:rsidRPr="00AA138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С.А.</w:t>
      </w:r>
    </w:p>
    <w:p w:rsidR="00624485" w:rsidRPr="00624485" w:rsidRDefault="00624485" w:rsidP="00C3117B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</w:p>
    <w:bookmarkEnd w:id="4"/>
    <w:p w:rsidR="00055877" w:rsidRDefault="001C2DC9" w:rsidP="007C1C9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</w:t>
      </w:r>
      <w:r w:rsidR="00CF4A2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.Про</w:t>
      </w:r>
      <w:r w:rsidR="00135CD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AA1381" w:rsidRPr="00AA138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bookmarkStart w:id="5" w:name="_Hlk9335182"/>
      <w:bookmarkStart w:id="6" w:name="_Hlk536115896"/>
      <w:bookmarkStart w:id="7" w:name="_Hlk536115629"/>
      <w:r w:rsidR="007C1C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редакційні уточнення.</w:t>
      </w:r>
    </w:p>
    <w:p w:rsidR="007C1C97" w:rsidRDefault="007C1C97" w:rsidP="007C1C9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освіти Менської міської ради Лук’яненко І.Ф.</w:t>
      </w:r>
    </w:p>
    <w:p w:rsidR="007C1C97" w:rsidRPr="00097A3D" w:rsidRDefault="007C1C97" w:rsidP="007C1C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5"/>
    <w:bookmarkEnd w:id="6"/>
    <w:p w:rsidR="007C1C97" w:rsidRDefault="001C2DC9" w:rsidP="007C1C97">
      <w:pP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7C1C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r w:rsidR="007C1C97" w:rsidRPr="007C1C97">
        <w:rPr>
          <w:rFonts w:ascii="Times New Roman" w:eastAsia="Calibri" w:hAnsi="Times New Roman" w:cs="Times New Roman"/>
          <w:kern w:val="1"/>
          <w:sz w:val="28"/>
          <w:szCs w:val="28"/>
        </w:rPr>
        <w:t>Про внесення змін до рішення виконкому Менської міської ради</w:t>
      </w:r>
      <w:r w:rsidR="007C1C9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7C1C97" w:rsidRPr="007C1C97">
        <w:rPr>
          <w:rFonts w:ascii="Times New Roman" w:eastAsia="Calibri" w:hAnsi="Times New Roman" w:cs="Times New Roman"/>
          <w:kern w:val="1"/>
          <w:sz w:val="28"/>
          <w:szCs w:val="28"/>
        </w:rPr>
        <w:t>№126 від 03.06.2019року</w:t>
      </w:r>
      <w:r w:rsidR="007C1C97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7C1C97" w:rsidRPr="007C1C97" w:rsidRDefault="007C1C97" w:rsidP="007C1C97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Доповідає начальник відділу економічного розвитку та інвестицій Менської міської ради. Скороход С.В</w:t>
      </w:r>
    </w:p>
    <w:p w:rsidR="007C1C97" w:rsidRPr="007C1C97" w:rsidRDefault="007C1C97" w:rsidP="007C1C97">
      <w:pPr>
        <w:suppressAutoHyphens/>
        <w:spacing w:after="0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7C1C97" w:rsidRDefault="00B70184" w:rsidP="007C1C9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7.</w:t>
      </w:r>
      <w:r w:rsidR="006B1180" w:rsidRPr="006B1180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 xml:space="preserve"> </w:t>
      </w:r>
      <w:r w:rsidR="007C1C97" w:rsidRPr="007C1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редакційні уточнення в</w:t>
      </w:r>
      <w:r w:rsidR="007C1C97" w:rsidRPr="007C1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7C1C97" w:rsidRPr="007C1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розпорядженні</w:t>
      </w:r>
      <w:r w:rsidR="007C1C97" w:rsidRPr="007C1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7C1C97" w:rsidRPr="007C1C97" w:rsidRDefault="007C1C97" w:rsidP="007C1C97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Доповідає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відділу економічного розвитку та інвестицій Менської міської ради. Скороход С.В</w:t>
      </w:r>
    </w:p>
    <w:p w:rsidR="007C1C97" w:rsidRPr="007C1C97" w:rsidRDefault="007C1C97" w:rsidP="007C1C9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bookmarkEnd w:id="7"/>
    <w:p w:rsidR="007C1C97" w:rsidRDefault="00071417" w:rsidP="007D7AE7">
      <w:pPr>
        <w:spacing w:after="0"/>
        <w:ind w:right="-1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</w:t>
      </w:r>
      <w:r w:rsidR="004A76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8" w:name="_Hlk532580934"/>
      <w:bookmarkStart w:id="9" w:name="_Hlk1635665"/>
      <w:r w:rsidR="007C1C97" w:rsidRPr="007C1C9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Про дозвіл на </w:t>
      </w:r>
      <w:r w:rsidR="007C1C97" w:rsidRPr="007C1C9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видалення аварійних та перерослих дерев</w:t>
      </w:r>
      <w:r w:rsidR="007C1C97" w:rsidRPr="007C1C9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7C1C97" w:rsidRPr="007C1C9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7C1C97" w:rsidRPr="007C1C97" w:rsidRDefault="007C1C97" w:rsidP="007D7AE7">
      <w:pPr>
        <w:spacing w:after="0" w:line="240" w:lineRule="auto"/>
        <w:ind w:right="-1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bookmarkStart w:id="10" w:name="_Hlk14888005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Доповідає провідний спеціаліст </w:t>
      </w:r>
      <w:r w:rsidR="007D7AE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відділу архітектури, містобудування та житлово-комунального господарства Менської міської ради Горбач Т.І.</w:t>
      </w:r>
    </w:p>
    <w:bookmarkEnd w:id="10"/>
    <w:p w:rsidR="007C1C97" w:rsidRPr="007C1C97" w:rsidRDefault="007C1C97" w:rsidP="007C1C97">
      <w:pPr>
        <w:suppressAutoHyphens/>
        <w:spacing w:after="0" w:line="100" w:lineRule="atLeast"/>
        <w:ind w:right="6236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914FEA" w:rsidRDefault="00914FEA" w:rsidP="007C1C97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884995" w:rsidRDefault="00884995" w:rsidP="00914F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7D7AE7" w:rsidRPr="007D7AE7" w:rsidRDefault="00071417" w:rsidP="007D7AE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9</w:t>
      </w:r>
      <w:r w:rsidR="008849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AA138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Про </w:t>
      </w:r>
      <w:r w:rsidR="007D7AE7" w:rsidRPr="007D7AE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внесення змін до рішення №51 від 22.03.2019 року «Про дозвіл на видалення аварійних та перерослих дерев по Менській ОТГ»</w:t>
      </w:r>
      <w:r w:rsidR="007D7AE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7D7AE7" w:rsidRPr="007C1C97" w:rsidRDefault="007D7AE7" w:rsidP="007D7AE7">
      <w:pPr>
        <w:spacing w:after="0" w:line="240" w:lineRule="auto"/>
        <w:ind w:right="-1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bookmarkStart w:id="11" w:name="_Hlk14888087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Доповідає провідний спеціаліст відділу архітектури, містобудування та житлово-комунального господарства Менської міської ради Горбач Т.І.</w:t>
      </w:r>
    </w:p>
    <w:bookmarkEnd w:id="11"/>
    <w:p w:rsidR="00CF4A2B" w:rsidRPr="00CF4A2B" w:rsidRDefault="00CF4A2B" w:rsidP="007D7AE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8"/>
    <w:bookmarkEnd w:id="9"/>
    <w:p w:rsidR="007D7AE7" w:rsidRPr="007D7AE7" w:rsidRDefault="00071417" w:rsidP="007D7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2" w:name="_Hlk6593686"/>
      <w:r w:rsidR="007D7AE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Про </w:t>
      </w:r>
      <w:r w:rsidR="007D7AE7" w:rsidRPr="007D7A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дозвіл на підключення водопроводу до будинку №74  по вулиці Сіверський шлях в м. </w:t>
      </w:r>
      <w:proofErr w:type="spellStart"/>
      <w:r w:rsidR="007D7AE7" w:rsidRPr="007D7A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Мена</w:t>
      </w:r>
      <w:proofErr w:type="spellEnd"/>
      <w:r w:rsidR="007D7A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7D7AE7" w:rsidRPr="007C1C97" w:rsidRDefault="007D7AE7" w:rsidP="007D7AE7">
      <w:pPr>
        <w:spacing w:after="0" w:line="240" w:lineRule="auto"/>
        <w:ind w:right="-1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Доповідає провідний спеціаліст відділу архітектури, містобудування та житлово-комунального господарства Менської міської ради Горбач Т.І.</w:t>
      </w:r>
    </w:p>
    <w:p w:rsidR="000A3BDB" w:rsidRDefault="000A3BDB" w:rsidP="007D7AE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bookmarkEnd w:id="12"/>
    <w:p w:rsidR="00F80AD8" w:rsidRPr="00F80AD8" w:rsidRDefault="00071417" w:rsidP="00F80AD8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80AD8" w:rsidRPr="00F80AD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Про </w:t>
      </w:r>
      <w:proofErr w:type="spellStart"/>
      <w:r w:rsidR="00F80AD8" w:rsidRPr="00F80AD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надання</w:t>
      </w:r>
      <w:proofErr w:type="spellEnd"/>
      <w:r w:rsidR="00F80AD8" w:rsidRPr="00F80AD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F80AD8" w:rsidRPr="00F80AD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дозволу</w:t>
      </w:r>
      <w:proofErr w:type="spellEnd"/>
      <w:r w:rsidR="00F80AD8" w:rsidRPr="00F80AD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на</w:t>
      </w:r>
      <w:r w:rsidR="00F80AD8" w:rsidRPr="00F80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</w:t>
      </w:r>
      <w:proofErr w:type="spellStart"/>
      <w:r w:rsidR="00F80AD8" w:rsidRPr="00F80AD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арування</w:t>
      </w:r>
      <w:proofErr w:type="spellEnd"/>
      <w:r w:rsidR="00F80AD8" w:rsidRPr="00F80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квартири</w:t>
      </w:r>
      <w:r w:rsidR="00F80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A61230" w:rsidRPr="007237FA" w:rsidRDefault="00A61230" w:rsidP="00A6123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3" w:name="_Hlk9335713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16027A" w:rsidRDefault="00A61230" w:rsidP="001602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bookmarkEnd w:id="13"/>
    <w:p w:rsidR="0016027A" w:rsidRDefault="0016027A" w:rsidP="001602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F80AD8" w:rsidRPr="00F80AD8" w:rsidRDefault="00071417" w:rsidP="00F80AD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12</w:t>
      </w:r>
      <w:r w:rsidR="008506C5">
        <w:rPr>
          <w:lang w:eastAsia="uk-UA"/>
        </w:rPr>
        <w:t>.</w:t>
      </w:r>
      <w:bookmarkStart w:id="14" w:name="_Hlk9335822"/>
      <w:r w:rsidR="00F80AD8" w:rsidRPr="00F80AD8">
        <w:rPr>
          <w:rFonts w:ascii="Times New Roman" w:eastAsia="Times New Roman" w:hAnsi="Times New Roman" w:cs="Times New Roman"/>
          <w:sz w:val="28"/>
          <w:szCs w:val="28"/>
        </w:rPr>
        <w:t>Про взяття на</w:t>
      </w:r>
      <w:r w:rsidR="00F80AD8" w:rsidRPr="00F80A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80AD8" w:rsidRPr="00F80AD8">
        <w:rPr>
          <w:rFonts w:ascii="Times New Roman" w:eastAsia="Times New Roman" w:hAnsi="Times New Roman" w:cs="Times New Roman"/>
          <w:sz w:val="28"/>
          <w:szCs w:val="28"/>
        </w:rPr>
        <w:t>квартирний облік</w:t>
      </w:r>
      <w:r w:rsidR="00F80AD8" w:rsidRPr="00F80A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80AD8" w:rsidRPr="00F80AD8">
        <w:rPr>
          <w:rFonts w:ascii="Times New Roman" w:eastAsia="Times New Roman" w:hAnsi="Times New Roman" w:cs="Times New Roman"/>
          <w:sz w:val="28"/>
          <w:szCs w:val="28"/>
        </w:rPr>
        <w:t>дитину</w:t>
      </w:r>
      <w:r w:rsidR="00F80AD8" w:rsidRPr="00F80AD8">
        <w:rPr>
          <w:rFonts w:ascii="Times New Roman" w:eastAsia="Times New Roman" w:hAnsi="Times New Roman" w:cs="Times New Roman"/>
          <w:sz w:val="28"/>
          <w:szCs w:val="28"/>
          <w:lang w:val="ru-RU"/>
        </w:rPr>
        <w:t>-сироту</w:t>
      </w:r>
      <w:r w:rsidR="006F133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15" w:name="_GoBack"/>
      <w:bookmarkEnd w:id="15"/>
    </w:p>
    <w:p w:rsidR="00F80AD8" w:rsidRPr="007237FA" w:rsidRDefault="00F80AD8" w:rsidP="00F80AD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F80AD8" w:rsidRDefault="00F80AD8" w:rsidP="00F80AD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16027A" w:rsidRDefault="0016027A" w:rsidP="00E31B5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4"/>
    <w:p w:rsidR="00370FF0" w:rsidRPr="00370FF0" w:rsidRDefault="000660E7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6" w:name="_Hlk532581706"/>
      <w:r w:rsidR="00370FF0" w:rsidRPr="00370FF0">
        <w:rPr>
          <w:rFonts w:ascii="Times New Roman" w:eastAsia="Batang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Про </w:t>
      </w:r>
      <w:proofErr w:type="spellStart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направлення</w:t>
      </w:r>
      <w:proofErr w:type="spellEnd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д</w:t>
      </w:r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Start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тей</w:t>
      </w:r>
      <w:proofErr w:type="spellEnd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державного дитячого закладу</w:t>
      </w:r>
      <w:r w:rsidR="00370F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CE377C" w:rsidRPr="00370FF0" w:rsidRDefault="00CE377C" w:rsidP="00CE377C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_Hlk14888519"/>
      <w:r w:rsidRPr="00CE377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CE377C" w:rsidRPr="00CE377C" w:rsidRDefault="00CE377C" w:rsidP="00CE377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E377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bookmarkEnd w:id="17"/>
    <w:p w:rsidR="00CE377C" w:rsidRPr="00CE377C" w:rsidRDefault="00CE377C" w:rsidP="00CE377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bookmarkEnd w:id="16"/>
    <w:p w:rsidR="00370FF0" w:rsidRPr="00370FF0" w:rsidRDefault="00071417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8" w:name="_Hlk532581753"/>
      <w:bookmarkStart w:id="19" w:name="_Hlk1636576"/>
      <w:r w:rsidR="007106AA" w:rsidRPr="0071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0" w:name="_Hlk12369394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370FF0" w:rsidRPr="003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gramEnd"/>
      <w:r w:rsidR="00370FF0" w:rsidRPr="003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участі батька у вихованні дітей</w:t>
      </w:r>
      <w:r w:rsidR="00370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FF0" w:rsidRPr="00370FF0" w:rsidRDefault="00370FF0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_Hlk14888566"/>
      <w:r w:rsidRPr="00370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начальник служби у справах дітей Менської міської ради </w:t>
      </w:r>
    </w:p>
    <w:p w:rsidR="00370FF0" w:rsidRPr="00370FF0" w:rsidRDefault="00370FF0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0FF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Васильчук О.М.</w:t>
      </w:r>
    </w:p>
    <w:bookmarkEnd w:id="21"/>
    <w:p w:rsidR="007106AA" w:rsidRPr="00180A6E" w:rsidRDefault="007106AA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8"/>
    <w:bookmarkEnd w:id="19"/>
    <w:bookmarkEnd w:id="20"/>
    <w:p w:rsidR="00370FF0" w:rsidRPr="00370FF0" w:rsidRDefault="000660E7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89247D" w:rsidRPr="00232B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22" w:name="_Hlk1636667"/>
      <w:r w:rsidR="00370FF0" w:rsidRPr="00370FF0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 xml:space="preserve"> </w:t>
      </w:r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 </w:t>
      </w:r>
      <w:proofErr w:type="spellStart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затвердження</w:t>
      </w:r>
      <w:proofErr w:type="spellEnd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висновку</w:t>
      </w:r>
      <w:proofErr w:type="spellEnd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доцільність</w:t>
      </w:r>
      <w:proofErr w:type="spellEnd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позбавлення</w:t>
      </w:r>
      <w:proofErr w:type="spellEnd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батьківських</w:t>
      </w:r>
      <w:proofErr w:type="spellEnd"/>
      <w:r w:rsidR="00370FF0" w:rsidRPr="00370F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</w:t>
      </w:r>
      <w:r w:rsidR="00370FF0" w:rsidRPr="00370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батька.</w:t>
      </w:r>
    </w:p>
    <w:p w:rsidR="00370FF0" w:rsidRPr="00370FF0" w:rsidRDefault="00370FF0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3" w:name="_Hlk14888617"/>
      <w:r w:rsidRPr="00370F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Доповідає начальник служби у справах дітей Менської міської ради </w:t>
      </w:r>
    </w:p>
    <w:p w:rsidR="00370FF0" w:rsidRPr="00370FF0" w:rsidRDefault="00370FF0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FF0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Васильчук О.М.</w:t>
      </w:r>
    </w:p>
    <w:bookmarkEnd w:id="23"/>
    <w:p w:rsidR="00577F5E" w:rsidRPr="00577F5E" w:rsidRDefault="00577F5E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0FF0" w:rsidRPr="00370FF0" w:rsidRDefault="00071417" w:rsidP="00370F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4" w:name="_Hlk536116303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ECA" w:rsidRPr="001D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дозволу</w:t>
      </w:r>
      <w:proofErr w:type="spellEnd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укладення договору на придбання у власність малолітньої дитини квартири</w:t>
      </w:r>
      <w:r w:rsidR="003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0FF0" w:rsidRPr="00370FF0" w:rsidRDefault="00370FF0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5" w:name="_Hlk14888705"/>
      <w:r w:rsidRPr="00370F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Доповідає начальник служби у справах дітей Менської міської ради </w:t>
      </w:r>
    </w:p>
    <w:p w:rsidR="00370FF0" w:rsidRPr="00370FF0" w:rsidRDefault="00370FF0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FF0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Васильчук О.М.</w:t>
      </w:r>
    </w:p>
    <w:bookmarkEnd w:id="25"/>
    <w:p w:rsidR="00370FF0" w:rsidRPr="00370FF0" w:rsidRDefault="00370FF0" w:rsidP="00370F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4"/>
    <w:p w:rsidR="00370FF0" w:rsidRPr="00370FF0" w:rsidRDefault="000660E7" w:rsidP="00370FF0">
      <w:pPr>
        <w:widowControl w:val="0"/>
        <w:spacing w:after="0"/>
        <w:ind w:right="-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6" w:name="_Hlk6594944"/>
      <w:r w:rsidR="00952686" w:rsidRPr="0095268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7" w:name="_Hlk9344094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 </w:t>
      </w:r>
      <w:proofErr w:type="spellStart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дозво</w:t>
      </w:r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</w:t>
      </w:r>
      <w:proofErr w:type="spellEnd"/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r w:rsidR="00370FF0" w:rsidRPr="003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дарування по 1/3 частині житлового будинку з надвірними будівлями</w:t>
      </w:r>
      <w:r w:rsidR="0037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0FF0" w:rsidRPr="00370FF0" w:rsidRDefault="00370FF0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8" w:name="_Hlk14888753"/>
      <w:r w:rsidRPr="00370F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Доповідає начальник служби у справах дітей Менської міської ради </w:t>
      </w:r>
    </w:p>
    <w:p w:rsidR="00370FF0" w:rsidRDefault="00370FF0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FF0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Васильчук О.М.</w:t>
      </w:r>
      <w:bookmarkEnd w:id="26"/>
      <w:bookmarkEnd w:id="27"/>
    </w:p>
    <w:bookmarkEnd w:id="28"/>
    <w:p w:rsidR="00370FF0" w:rsidRPr="00370FF0" w:rsidRDefault="000660E7" w:rsidP="00370FF0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</w:t>
      </w:r>
      <w:r w:rsid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</w:t>
      </w:r>
      <w:r w:rsidR="00232B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29" w:name="_Hlk3992393"/>
      <w:bookmarkStart w:id="30" w:name="_Hlk9344600"/>
      <w:r w:rsidR="00370FF0" w:rsidRPr="00370FF0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370FF0" w:rsidRPr="00370FF0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370FF0" w:rsidRPr="00370FF0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FF0" w:rsidRPr="00370FF0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висновку</w:t>
      </w:r>
      <w:proofErr w:type="spellEnd"/>
      <w:r w:rsidR="00370FF0" w:rsidRPr="00370FF0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про </w:t>
      </w:r>
      <w:r w:rsidR="00370FF0" w:rsidRPr="00370FF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участь батька у вихованні дитини</w:t>
      </w:r>
      <w:r w:rsidR="00370FF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370FF0" w:rsidRPr="00370FF0" w:rsidRDefault="00370FF0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1" w:name="_Hlk14888991"/>
      <w:r w:rsidRPr="00370F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Доповідає начальник служби у справах дітей Менської міської ради </w:t>
      </w:r>
    </w:p>
    <w:p w:rsidR="00370FF0" w:rsidRDefault="00370FF0" w:rsidP="00370FF0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FF0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Васильчук О.М.</w:t>
      </w:r>
    </w:p>
    <w:p w:rsidR="00A44DEA" w:rsidRPr="00A44DEA" w:rsidRDefault="00A44DEA" w:rsidP="00370FF0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29"/>
    <w:bookmarkEnd w:id="30"/>
    <w:bookmarkEnd w:id="31"/>
    <w:p w:rsidR="00240B3C" w:rsidRPr="00240B3C" w:rsidRDefault="00071417" w:rsidP="00240B3C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19</w:t>
      </w:r>
      <w:r w:rsidR="007E309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32" w:name="_Hlk9344664"/>
      <w:r w:rsidR="00240B3C" w:rsidRPr="0024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B3C" w:rsidRPr="00240B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</w:t>
      </w:r>
      <w:proofErr w:type="spellStart"/>
      <w:r w:rsidR="00240B3C" w:rsidRPr="00240B3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ро</w:t>
      </w:r>
      <w:proofErr w:type="spellEnd"/>
      <w:r w:rsidR="00240B3C" w:rsidRPr="00240B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240B3C" w:rsidRPr="00240B3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створення</w:t>
      </w:r>
      <w:proofErr w:type="spellEnd"/>
      <w:r w:rsidR="00240B3C" w:rsidRPr="00240B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к</w:t>
      </w:r>
      <w:r w:rsidR="00240B3C" w:rsidRPr="00240B3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о</w:t>
      </w:r>
      <w:r w:rsidR="00240B3C" w:rsidRPr="00240B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місії</w:t>
      </w:r>
      <w:r w:rsidR="00240B3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 w:rsidR="00240B3C" w:rsidRPr="00240B3C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 xml:space="preserve">                                                </w:t>
      </w:r>
    </w:p>
    <w:p w:rsidR="00240B3C" w:rsidRPr="00370FF0" w:rsidRDefault="00240B3C" w:rsidP="00240B3C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F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Доповідає начальник служби у справах дітей Менської міської ради </w:t>
      </w:r>
    </w:p>
    <w:p w:rsidR="00240B3C" w:rsidRDefault="00240B3C" w:rsidP="00240B3C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FF0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Васильчук О.М.</w:t>
      </w:r>
    </w:p>
    <w:p w:rsidR="00240B3C" w:rsidRPr="00A44DEA" w:rsidRDefault="00240B3C" w:rsidP="00240B3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240B3C" w:rsidRDefault="00240B3C" w:rsidP="00240B3C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20.</w:t>
      </w:r>
      <w:r w:rsidRPr="00240B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визначення уповноважених осіб для складання актів обстеження матеріально-побутових умов сім'ї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240B3C" w:rsidRPr="00240B3C" w:rsidRDefault="00240B3C" w:rsidP="00240B3C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33" w:name="_Hlk14889061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керуюча справами виконкому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</w:t>
      </w:r>
      <w:bookmarkEnd w:id="33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0F7641" w:rsidRDefault="000F7641" w:rsidP="00EF0D0A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34" w:name="_Hlk6595753"/>
      <w:bookmarkEnd w:id="32"/>
    </w:p>
    <w:bookmarkEnd w:id="34"/>
    <w:p w:rsidR="00240B3C" w:rsidRDefault="00071417" w:rsidP="0024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21</w:t>
      </w:r>
      <w:bookmarkStart w:id="35" w:name="_Hlk1637110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36" w:name="_Hlk12369841"/>
      <w:r w:rsidR="00240B3C" w:rsidRPr="00240B3C">
        <w:rPr>
          <w:rFonts w:ascii="Times New Roman" w:hAnsi="Times New Roman" w:cs="Times New Roman"/>
          <w:sz w:val="28"/>
          <w:szCs w:val="28"/>
        </w:rPr>
        <w:t>Про надання службового житла</w:t>
      </w:r>
      <w:r w:rsidR="00240B3C">
        <w:rPr>
          <w:rFonts w:ascii="Times New Roman" w:hAnsi="Times New Roman" w:cs="Times New Roman"/>
          <w:sz w:val="28"/>
          <w:szCs w:val="28"/>
        </w:rPr>
        <w:t>.</w:t>
      </w:r>
    </w:p>
    <w:p w:rsidR="00240B3C" w:rsidRPr="00240B3C" w:rsidRDefault="00240B3C" w:rsidP="0024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B3C">
        <w:rPr>
          <w:rFonts w:ascii="Times New Roman" w:hAnsi="Times New Roman" w:cs="Times New Roman"/>
          <w:sz w:val="28"/>
          <w:szCs w:val="28"/>
        </w:rPr>
        <w:t xml:space="preserve">Доповідає керуюча справами виконкому Менської міської ради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Стародуб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Л.О</w:t>
      </w:r>
    </w:p>
    <w:p w:rsidR="00D0490F" w:rsidRDefault="00D0490F" w:rsidP="00240B3C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bookmarkEnd w:id="36"/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071417" w:rsidRPr="00071417" w:rsidRDefault="00071417" w:rsidP="0029761D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</w:p>
    <w:p w:rsidR="000F7641" w:rsidRDefault="00071417" w:rsidP="001254C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07141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bookmarkEnd w:id="35"/>
    <w:p w:rsidR="0027603C" w:rsidRDefault="00D90C95" w:rsidP="008506C5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міський голова</w:t>
      </w:r>
    </w:p>
    <w:p w:rsidR="008B2415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67A79" w:rsidRDefault="008B2415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B67A79" w:rsidRDefault="00B67A79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Sect="00E77A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D08" w:rsidRDefault="00253D08" w:rsidP="00030FE5">
      <w:pPr>
        <w:spacing w:after="0" w:line="240" w:lineRule="auto"/>
      </w:pPr>
      <w:r>
        <w:separator/>
      </w:r>
    </w:p>
  </w:endnote>
  <w:endnote w:type="continuationSeparator" w:id="0">
    <w:p w:rsidR="00253D08" w:rsidRDefault="00253D08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D08" w:rsidRDefault="00253D08" w:rsidP="00030FE5">
      <w:pPr>
        <w:spacing w:after="0" w:line="240" w:lineRule="auto"/>
      </w:pPr>
      <w:r>
        <w:separator/>
      </w:r>
    </w:p>
  </w:footnote>
  <w:footnote w:type="continuationSeparator" w:id="0">
    <w:p w:rsidR="00253D08" w:rsidRDefault="00253D08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30FE5"/>
    <w:rsid w:val="00034E7C"/>
    <w:rsid w:val="000351D5"/>
    <w:rsid w:val="0004189F"/>
    <w:rsid w:val="00046405"/>
    <w:rsid w:val="00055877"/>
    <w:rsid w:val="000577A9"/>
    <w:rsid w:val="000634B6"/>
    <w:rsid w:val="000660E7"/>
    <w:rsid w:val="00071417"/>
    <w:rsid w:val="00072B67"/>
    <w:rsid w:val="00085884"/>
    <w:rsid w:val="00092CE0"/>
    <w:rsid w:val="00097A3D"/>
    <w:rsid w:val="000A3BDB"/>
    <w:rsid w:val="000C1D98"/>
    <w:rsid w:val="000C75F1"/>
    <w:rsid w:val="000D63ED"/>
    <w:rsid w:val="000F7641"/>
    <w:rsid w:val="00103D2A"/>
    <w:rsid w:val="00111E25"/>
    <w:rsid w:val="0012040F"/>
    <w:rsid w:val="001254CA"/>
    <w:rsid w:val="00134174"/>
    <w:rsid w:val="00135CD1"/>
    <w:rsid w:val="00140AE7"/>
    <w:rsid w:val="00155D4A"/>
    <w:rsid w:val="001561D4"/>
    <w:rsid w:val="0016027A"/>
    <w:rsid w:val="00162FFD"/>
    <w:rsid w:val="00166B45"/>
    <w:rsid w:val="001742F6"/>
    <w:rsid w:val="00177FA3"/>
    <w:rsid w:val="00180A6E"/>
    <w:rsid w:val="001A4224"/>
    <w:rsid w:val="001B6EF4"/>
    <w:rsid w:val="001C2DC9"/>
    <w:rsid w:val="001D0ECA"/>
    <w:rsid w:val="001E0DA1"/>
    <w:rsid w:val="001E5C02"/>
    <w:rsid w:val="001E79DF"/>
    <w:rsid w:val="00232B6A"/>
    <w:rsid w:val="00240B3C"/>
    <w:rsid w:val="00251193"/>
    <w:rsid w:val="00252F5A"/>
    <w:rsid w:val="00253D08"/>
    <w:rsid w:val="002667E7"/>
    <w:rsid w:val="0027603C"/>
    <w:rsid w:val="00276157"/>
    <w:rsid w:val="002822F3"/>
    <w:rsid w:val="002874F3"/>
    <w:rsid w:val="0029761D"/>
    <w:rsid w:val="002A3342"/>
    <w:rsid w:val="002C210C"/>
    <w:rsid w:val="002D29D2"/>
    <w:rsid w:val="002E3B07"/>
    <w:rsid w:val="002F69CE"/>
    <w:rsid w:val="0031088F"/>
    <w:rsid w:val="00311DCF"/>
    <w:rsid w:val="003232DE"/>
    <w:rsid w:val="003617BA"/>
    <w:rsid w:val="00364A31"/>
    <w:rsid w:val="00370FF0"/>
    <w:rsid w:val="00381053"/>
    <w:rsid w:val="003A4A96"/>
    <w:rsid w:val="003C3E7B"/>
    <w:rsid w:val="003F3410"/>
    <w:rsid w:val="003F762D"/>
    <w:rsid w:val="00413ACC"/>
    <w:rsid w:val="00421E39"/>
    <w:rsid w:val="00431771"/>
    <w:rsid w:val="00432A34"/>
    <w:rsid w:val="004421D4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21A1C"/>
    <w:rsid w:val="00550217"/>
    <w:rsid w:val="0055482F"/>
    <w:rsid w:val="00562E7D"/>
    <w:rsid w:val="00577F5E"/>
    <w:rsid w:val="00585E8E"/>
    <w:rsid w:val="005965C4"/>
    <w:rsid w:val="005A5402"/>
    <w:rsid w:val="005A5CC9"/>
    <w:rsid w:val="005B080F"/>
    <w:rsid w:val="005B7B82"/>
    <w:rsid w:val="005C297F"/>
    <w:rsid w:val="005C41EB"/>
    <w:rsid w:val="005F2416"/>
    <w:rsid w:val="005F400A"/>
    <w:rsid w:val="0060284D"/>
    <w:rsid w:val="006076D4"/>
    <w:rsid w:val="00624485"/>
    <w:rsid w:val="00643148"/>
    <w:rsid w:val="006B1180"/>
    <w:rsid w:val="006D2159"/>
    <w:rsid w:val="006E57C6"/>
    <w:rsid w:val="006F1339"/>
    <w:rsid w:val="007106AA"/>
    <w:rsid w:val="007116E6"/>
    <w:rsid w:val="00711C26"/>
    <w:rsid w:val="00713DB6"/>
    <w:rsid w:val="007141A2"/>
    <w:rsid w:val="00726351"/>
    <w:rsid w:val="00727EFA"/>
    <w:rsid w:val="007515E9"/>
    <w:rsid w:val="00781C70"/>
    <w:rsid w:val="007838A9"/>
    <w:rsid w:val="007849DA"/>
    <w:rsid w:val="00791A25"/>
    <w:rsid w:val="007C0374"/>
    <w:rsid w:val="007C1C97"/>
    <w:rsid w:val="007D7AE7"/>
    <w:rsid w:val="007E309B"/>
    <w:rsid w:val="007F379B"/>
    <w:rsid w:val="0080600B"/>
    <w:rsid w:val="00807A8E"/>
    <w:rsid w:val="00821444"/>
    <w:rsid w:val="008435F6"/>
    <w:rsid w:val="008506C5"/>
    <w:rsid w:val="00862E46"/>
    <w:rsid w:val="0086541A"/>
    <w:rsid w:val="00884995"/>
    <w:rsid w:val="0089247D"/>
    <w:rsid w:val="00895536"/>
    <w:rsid w:val="008B1D1A"/>
    <w:rsid w:val="008B2415"/>
    <w:rsid w:val="008D2C86"/>
    <w:rsid w:val="008F723C"/>
    <w:rsid w:val="009035E0"/>
    <w:rsid w:val="00914FEA"/>
    <w:rsid w:val="00923FC2"/>
    <w:rsid w:val="00924B5C"/>
    <w:rsid w:val="00933E86"/>
    <w:rsid w:val="0095161B"/>
    <w:rsid w:val="00952686"/>
    <w:rsid w:val="00963950"/>
    <w:rsid w:val="009721C9"/>
    <w:rsid w:val="009B66D0"/>
    <w:rsid w:val="009C1BEC"/>
    <w:rsid w:val="009C695F"/>
    <w:rsid w:val="009F04A4"/>
    <w:rsid w:val="00A012FE"/>
    <w:rsid w:val="00A057E8"/>
    <w:rsid w:val="00A06A7C"/>
    <w:rsid w:val="00A147F1"/>
    <w:rsid w:val="00A15132"/>
    <w:rsid w:val="00A40C66"/>
    <w:rsid w:val="00A4172C"/>
    <w:rsid w:val="00A44DEA"/>
    <w:rsid w:val="00A50FAE"/>
    <w:rsid w:val="00A61230"/>
    <w:rsid w:val="00A61C18"/>
    <w:rsid w:val="00A66DD1"/>
    <w:rsid w:val="00A97FB8"/>
    <w:rsid w:val="00AA06CB"/>
    <w:rsid w:val="00AA1381"/>
    <w:rsid w:val="00AA7139"/>
    <w:rsid w:val="00AB5037"/>
    <w:rsid w:val="00AE5EAF"/>
    <w:rsid w:val="00AF5CFA"/>
    <w:rsid w:val="00B05978"/>
    <w:rsid w:val="00B30CA5"/>
    <w:rsid w:val="00B67A79"/>
    <w:rsid w:val="00B70184"/>
    <w:rsid w:val="00B97B5C"/>
    <w:rsid w:val="00BA5F2C"/>
    <w:rsid w:val="00BB49C3"/>
    <w:rsid w:val="00BC3D8C"/>
    <w:rsid w:val="00BC4AB9"/>
    <w:rsid w:val="00BC7946"/>
    <w:rsid w:val="00BE508B"/>
    <w:rsid w:val="00BE7DE8"/>
    <w:rsid w:val="00BF25E8"/>
    <w:rsid w:val="00BF2EAE"/>
    <w:rsid w:val="00BF554C"/>
    <w:rsid w:val="00C01C29"/>
    <w:rsid w:val="00C142C9"/>
    <w:rsid w:val="00C3117B"/>
    <w:rsid w:val="00C3197F"/>
    <w:rsid w:val="00C519D7"/>
    <w:rsid w:val="00C6311D"/>
    <w:rsid w:val="00CA0E5B"/>
    <w:rsid w:val="00CC25A5"/>
    <w:rsid w:val="00CE377C"/>
    <w:rsid w:val="00CF4A2B"/>
    <w:rsid w:val="00D0490F"/>
    <w:rsid w:val="00D31FBD"/>
    <w:rsid w:val="00D5435B"/>
    <w:rsid w:val="00D73EA7"/>
    <w:rsid w:val="00D75B8F"/>
    <w:rsid w:val="00D8220D"/>
    <w:rsid w:val="00D8764F"/>
    <w:rsid w:val="00D90C95"/>
    <w:rsid w:val="00D94F71"/>
    <w:rsid w:val="00DA4AB1"/>
    <w:rsid w:val="00DB5C23"/>
    <w:rsid w:val="00DF4ED1"/>
    <w:rsid w:val="00E027B4"/>
    <w:rsid w:val="00E04C80"/>
    <w:rsid w:val="00E0671F"/>
    <w:rsid w:val="00E14C65"/>
    <w:rsid w:val="00E30505"/>
    <w:rsid w:val="00E31B58"/>
    <w:rsid w:val="00E31EDE"/>
    <w:rsid w:val="00E35762"/>
    <w:rsid w:val="00E432A8"/>
    <w:rsid w:val="00E73148"/>
    <w:rsid w:val="00E73EB4"/>
    <w:rsid w:val="00E76267"/>
    <w:rsid w:val="00E77A11"/>
    <w:rsid w:val="00E91997"/>
    <w:rsid w:val="00EB0439"/>
    <w:rsid w:val="00EF0D0A"/>
    <w:rsid w:val="00EF1ADC"/>
    <w:rsid w:val="00F055AF"/>
    <w:rsid w:val="00F66698"/>
    <w:rsid w:val="00F76FA6"/>
    <w:rsid w:val="00F80AD8"/>
    <w:rsid w:val="00F871FD"/>
    <w:rsid w:val="00FA70BC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17E4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F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2589</Words>
  <Characters>1476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115</cp:revision>
  <cp:lastPrinted>2019-06-25T14:01:00Z</cp:lastPrinted>
  <dcterms:created xsi:type="dcterms:W3CDTF">2017-07-26T14:25:00Z</dcterms:created>
  <dcterms:modified xsi:type="dcterms:W3CDTF">2019-07-24T16:36:00Z</dcterms:modified>
</cp:coreProperties>
</file>